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AA860" w14:textId="77777777" w:rsidR="002038A0" w:rsidRPr="00900614" w:rsidRDefault="002038A0" w:rsidP="002038A0">
      <w:pPr>
        <w:jc w:val="center"/>
        <w:rPr>
          <w:b/>
          <w:lang w:val="kk-KZ"/>
        </w:rPr>
      </w:pPr>
      <w:r w:rsidRPr="00900614">
        <w:rPr>
          <w:b/>
          <w:lang w:val="kk-KZ"/>
        </w:rPr>
        <w:t>КАЗАХСКИЙ НАЦИОНАЛЬНЫЙ УНИВЕРСИТЕТ ИМЕНИ АЛЬ-ФАРАБИ</w:t>
      </w:r>
    </w:p>
    <w:p w14:paraId="4B9A1D87" w14:textId="77777777" w:rsidR="002038A0" w:rsidRPr="00900614" w:rsidRDefault="002038A0" w:rsidP="002038A0">
      <w:pPr>
        <w:jc w:val="center"/>
        <w:rPr>
          <w:b/>
        </w:rPr>
      </w:pPr>
      <w:r w:rsidRPr="00900614">
        <w:rPr>
          <w:b/>
          <w:lang w:val="kk-KZ"/>
        </w:rPr>
        <w:t>Филологический факультет</w:t>
      </w:r>
    </w:p>
    <w:p w14:paraId="726B95C9" w14:textId="77777777" w:rsidR="002038A0" w:rsidRPr="00900614" w:rsidRDefault="002038A0" w:rsidP="002038A0">
      <w:pPr>
        <w:jc w:val="center"/>
        <w:rPr>
          <w:b/>
        </w:rPr>
      </w:pPr>
      <w:r w:rsidRPr="00900614">
        <w:rPr>
          <w:b/>
          <w:lang w:val="kk-KZ"/>
        </w:rPr>
        <w:t xml:space="preserve">Кафедра </w:t>
      </w:r>
      <w:r>
        <w:rPr>
          <w:b/>
          <w:lang w:val="kk-KZ"/>
        </w:rPr>
        <w:t>русской филологии и мировой литературы</w:t>
      </w:r>
    </w:p>
    <w:p w14:paraId="245E46BE" w14:textId="77777777" w:rsidR="002038A0" w:rsidRPr="00900614" w:rsidRDefault="002038A0" w:rsidP="002038A0">
      <w:pPr>
        <w:jc w:val="right"/>
      </w:pPr>
    </w:p>
    <w:p w14:paraId="4FCCB147" w14:textId="77777777" w:rsidR="002038A0" w:rsidRPr="00900614" w:rsidRDefault="002038A0" w:rsidP="002038A0">
      <w:pPr>
        <w:jc w:val="right"/>
      </w:pPr>
    </w:p>
    <w:p w14:paraId="7AB9CADB" w14:textId="77777777" w:rsidR="002038A0" w:rsidRPr="00900614" w:rsidRDefault="002038A0" w:rsidP="002038A0">
      <w:pPr>
        <w:jc w:val="right"/>
      </w:pPr>
    </w:p>
    <w:p w14:paraId="44A81A23" w14:textId="77777777" w:rsidR="002038A0" w:rsidRPr="00900614" w:rsidRDefault="002038A0" w:rsidP="002038A0">
      <w:pPr>
        <w:jc w:val="right"/>
      </w:pPr>
    </w:p>
    <w:p w14:paraId="7FFF7DD0" w14:textId="77777777" w:rsidR="002038A0" w:rsidRPr="00900614" w:rsidRDefault="002038A0" w:rsidP="002038A0">
      <w:pPr>
        <w:jc w:val="right"/>
      </w:pPr>
    </w:p>
    <w:p w14:paraId="078A913F" w14:textId="77777777" w:rsidR="002038A0" w:rsidRPr="00900614" w:rsidRDefault="002038A0" w:rsidP="002038A0">
      <w:pPr>
        <w:jc w:val="right"/>
      </w:pPr>
    </w:p>
    <w:p w14:paraId="69F2DAF3" w14:textId="77777777" w:rsidR="002038A0" w:rsidRPr="00900614" w:rsidRDefault="002038A0" w:rsidP="002038A0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24C69DE8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  <w:r w:rsidRPr="00900614">
        <w:rPr>
          <w:b/>
          <w:bCs/>
          <w:kern w:val="32"/>
          <w:lang w:val="kk-KZ"/>
        </w:rPr>
        <w:t>ПРОГРАММА ИТОГОВОГО КОНТРОЛЯ</w:t>
      </w:r>
    </w:p>
    <w:p w14:paraId="72A489E5" w14:textId="77777777" w:rsidR="002038A0" w:rsidRPr="00900614" w:rsidRDefault="002038A0" w:rsidP="002038A0">
      <w:pPr>
        <w:tabs>
          <w:tab w:val="left" w:pos="3420"/>
        </w:tabs>
        <w:jc w:val="center"/>
        <w:rPr>
          <w:b/>
        </w:rPr>
      </w:pPr>
      <w:r w:rsidRPr="00900614">
        <w:rPr>
          <w:b/>
        </w:rPr>
        <w:t>по дисциплине</w:t>
      </w:r>
    </w:p>
    <w:p w14:paraId="623F8820" w14:textId="3B6AE4D1" w:rsidR="002038A0" w:rsidRPr="002038A0" w:rsidRDefault="002038A0" w:rsidP="002038A0">
      <w:pPr>
        <w:jc w:val="center"/>
        <w:rPr>
          <w:highlight w:val="yellow"/>
        </w:rPr>
      </w:pPr>
      <w:r w:rsidRPr="00C0271D">
        <w:rPr>
          <w:b/>
          <w:bCs/>
        </w:rPr>
        <w:t>ID</w:t>
      </w:r>
      <w:r>
        <w:rPr>
          <w:b/>
        </w:rPr>
        <w:t xml:space="preserve"> </w:t>
      </w:r>
    </w:p>
    <w:p w14:paraId="5396DE0E" w14:textId="77777777" w:rsidR="002038A0" w:rsidRPr="002038A0" w:rsidRDefault="002038A0" w:rsidP="002038A0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b/>
          <w:i/>
          <w:szCs w:val="28"/>
        </w:rPr>
      </w:pPr>
      <w:r w:rsidRPr="002038A0">
        <w:rPr>
          <w:b/>
          <w:i/>
          <w:szCs w:val="28"/>
        </w:rPr>
        <w:t>«Русская  классическая литература в научных исследованиях»</w:t>
      </w:r>
    </w:p>
    <w:p w14:paraId="3A561E19" w14:textId="77777777" w:rsidR="002038A0" w:rsidRPr="00900614" w:rsidRDefault="002038A0" w:rsidP="002038A0">
      <w:pPr>
        <w:tabs>
          <w:tab w:val="left" w:pos="3420"/>
        </w:tabs>
        <w:jc w:val="center"/>
      </w:pPr>
    </w:p>
    <w:p w14:paraId="14CD8332" w14:textId="77777777" w:rsidR="002038A0" w:rsidRPr="00900614" w:rsidRDefault="002038A0" w:rsidP="002038A0"/>
    <w:p w14:paraId="7085DD09" w14:textId="6403496F" w:rsidR="002038A0" w:rsidRPr="008D2991" w:rsidRDefault="002038A0" w:rsidP="002038A0">
      <w:pPr>
        <w:jc w:val="center"/>
        <w:rPr>
          <w:b/>
          <w:color w:val="000000"/>
          <w:sz w:val="28"/>
          <w:szCs w:val="28"/>
          <w:shd w:val="clear" w:color="auto" w:fill="FFFFFF"/>
          <w:lang w:eastAsia="en-US"/>
        </w:rPr>
      </w:pPr>
      <w:r w:rsidRPr="00900614">
        <w:rPr>
          <w:lang w:val="kk-KZ"/>
        </w:rPr>
        <w:t xml:space="preserve">Образовательная программа </w:t>
      </w:r>
      <w:r w:rsidRPr="002038A0">
        <w:rPr>
          <w:i/>
          <w:sz w:val="22"/>
          <w:lang w:val="kk-KZ"/>
        </w:rPr>
        <w:t>«</w:t>
      </w:r>
      <w:r w:rsidRPr="002038A0">
        <w:rPr>
          <w:b/>
          <w:i/>
          <w:color w:val="000000"/>
          <w:szCs w:val="28"/>
          <w:shd w:val="clear" w:color="auto" w:fill="FFFFFF"/>
          <w:lang w:eastAsia="en-US"/>
        </w:rPr>
        <w:t>7М01702  – Русский язык и литература»</w:t>
      </w:r>
    </w:p>
    <w:p w14:paraId="5DDAA486" w14:textId="27E692B4" w:rsidR="002038A0" w:rsidRPr="008D2991" w:rsidRDefault="002038A0" w:rsidP="002038A0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b/>
          <w:sz w:val="28"/>
          <w:szCs w:val="28"/>
        </w:rPr>
      </w:pPr>
    </w:p>
    <w:p w14:paraId="3DA303F0" w14:textId="3C38F7C4" w:rsidR="002038A0" w:rsidRPr="00900614" w:rsidRDefault="002038A0" w:rsidP="002038A0">
      <w:pPr>
        <w:ind w:left="851"/>
        <w:contextualSpacing/>
        <w:mirrorIndents/>
        <w:jc w:val="center"/>
        <w:rPr>
          <w:i/>
          <w:iCs/>
        </w:rPr>
      </w:pPr>
    </w:p>
    <w:p w14:paraId="31DAF1C5" w14:textId="4D854756" w:rsidR="002038A0" w:rsidRPr="00900614" w:rsidRDefault="002038A0" w:rsidP="002038A0">
      <w:pPr>
        <w:ind w:left="851"/>
        <w:contextualSpacing/>
        <w:mirrorIndents/>
        <w:jc w:val="center"/>
      </w:pPr>
      <w:r>
        <w:t>Уровень обучения: магистратура</w:t>
      </w:r>
    </w:p>
    <w:p w14:paraId="3779D567" w14:textId="77777777" w:rsidR="002038A0" w:rsidRPr="00900614" w:rsidRDefault="002038A0" w:rsidP="002038A0">
      <w:pPr>
        <w:ind w:left="851"/>
      </w:pPr>
    </w:p>
    <w:p w14:paraId="57FCAB28" w14:textId="77777777" w:rsidR="002038A0" w:rsidRPr="00900614" w:rsidRDefault="002038A0" w:rsidP="002038A0">
      <w:pPr>
        <w:jc w:val="center"/>
        <w:rPr>
          <w:lang w:val="kk-KZ"/>
        </w:rPr>
      </w:pPr>
      <w:r w:rsidRPr="00900614">
        <w:t xml:space="preserve">Курс – </w:t>
      </w:r>
      <w:r w:rsidRPr="00900614">
        <w:rPr>
          <w:lang w:val="kk-KZ"/>
        </w:rPr>
        <w:t>1</w:t>
      </w:r>
    </w:p>
    <w:p w14:paraId="133EF619" w14:textId="77777777" w:rsidR="002038A0" w:rsidRPr="008A7FD5" w:rsidRDefault="002038A0" w:rsidP="002038A0">
      <w:pPr>
        <w:jc w:val="center"/>
      </w:pPr>
      <w:r w:rsidRPr="00900614">
        <w:t xml:space="preserve">Семестр – </w:t>
      </w:r>
      <w:r>
        <w:t>2</w:t>
      </w:r>
    </w:p>
    <w:p w14:paraId="7173EB61" w14:textId="2B0B0E03" w:rsidR="002038A0" w:rsidRPr="00900614" w:rsidRDefault="002038A0" w:rsidP="002038A0">
      <w:pPr>
        <w:jc w:val="center"/>
      </w:pPr>
      <w:r>
        <w:t>Количество кредитов – 5</w:t>
      </w:r>
    </w:p>
    <w:p w14:paraId="0719E154" w14:textId="77777777" w:rsidR="002038A0" w:rsidRPr="00900614" w:rsidRDefault="002038A0" w:rsidP="002038A0">
      <w:pPr>
        <w:ind w:left="851"/>
        <w:contextualSpacing/>
        <w:mirrorIndents/>
        <w:rPr>
          <w:color w:val="FF0000"/>
        </w:rPr>
      </w:pPr>
    </w:p>
    <w:p w14:paraId="06E5F503" w14:textId="77777777" w:rsidR="002038A0" w:rsidRPr="00900614" w:rsidRDefault="002038A0" w:rsidP="002038A0">
      <w:pPr>
        <w:ind w:left="851"/>
        <w:rPr>
          <w:lang w:val="kk-KZ"/>
        </w:rPr>
      </w:pPr>
    </w:p>
    <w:p w14:paraId="3EF52EFC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5F184A8B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41F09DE6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46E64D82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0C383C9C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6479F1FB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354504B3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33D20AB0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1BF0DC9A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024BD18C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31B293EB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2AE170B9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25AE253A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24D6E881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63A26CCF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69353A22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3A040AA3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4818D25A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7B4A96F1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778D89FE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0BF3CB97" w14:textId="77777777" w:rsidR="002038A0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622555BD" w14:textId="77777777" w:rsidR="002038A0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4D572CE5" w14:textId="77777777" w:rsidR="002038A0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246222FC" w14:textId="77777777" w:rsidR="002038A0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61D3C40F" w14:textId="77777777" w:rsidR="002038A0" w:rsidRPr="00900614" w:rsidRDefault="002038A0" w:rsidP="002038A0">
      <w:pPr>
        <w:pStyle w:val="a8"/>
        <w:spacing w:after="0"/>
        <w:ind w:left="0"/>
        <w:rPr>
          <w:b/>
          <w:sz w:val="24"/>
          <w:szCs w:val="24"/>
        </w:rPr>
      </w:pPr>
    </w:p>
    <w:p w14:paraId="22D60C24" w14:textId="77777777" w:rsidR="002038A0" w:rsidRPr="00BD602C" w:rsidRDefault="002038A0" w:rsidP="002038A0">
      <w:pPr>
        <w:pStyle w:val="a8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Алматы 202</w:t>
      </w:r>
      <w:r w:rsidRPr="00BD602C">
        <w:rPr>
          <w:b/>
          <w:sz w:val="24"/>
          <w:szCs w:val="24"/>
        </w:rPr>
        <w:t>4</w:t>
      </w:r>
    </w:p>
    <w:p w14:paraId="327AFA75" w14:textId="01EE169D" w:rsidR="002038A0" w:rsidRPr="00900614" w:rsidRDefault="002038A0" w:rsidP="002038A0">
      <w:pPr>
        <w:tabs>
          <w:tab w:val="left" w:pos="3420"/>
        </w:tabs>
        <w:ind w:firstLine="567"/>
        <w:rPr>
          <w:bCs/>
          <w:kern w:val="32"/>
          <w:lang w:val="kk-KZ"/>
        </w:rPr>
      </w:pPr>
      <w:r w:rsidRPr="00900614">
        <w:rPr>
          <w:bCs/>
          <w:kern w:val="32"/>
          <w:lang w:val="kk-KZ"/>
        </w:rPr>
        <w:lastRenderedPageBreak/>
        <w:t xml:space="preserve">Программу итогового экзамена по дисциплине составила </w:t>
      </w:r>
      <w:r w:rsidR="00F47C43">
        <w:rPr>
          <w:bCs/>
          <w:kern w:val="32"/>
          <w:lang w:val="kk-KZ"/>
        </w:rPr>
        <w:t>Абишева У. К., д.ф.н.</w:t>
      </w:r>
    </w:p>
    <w:p w14:paraId="32E71B3E" w14:textId="77777777" w:rsidR="002038A0" w:rsidRPr="00900614" w:rsidRDefault="002038A0" w:rsidP="002038A0">
      <w:pPr>
        <w:tabs>
          <w:tab w:val="left" w:pos="3420"/>
        </w:tabs>
        <w:ind w:firstLine="567"/>
        <w:rPr>
          <w:bCs/>
          <w:kern w:val="32"/>
          <w:lang w:val="kk-KZ"/>
        </w:rPr>
      </w:pPr>
    </w:p>
    <w:p w14:paraId="670CF0F6" w14:textId="59BF556E" w:rsidR="002038A0" w:rsidRPr="00F47C43" w:rsidRDefault="002038A0" w:rsidP="00F47C43">
      <w:pPr>
        <w:jc w:val="center"/>
        <w:rPr>
          <w:i/>
          <w:color w:val="000000"/>
          <w:shd w:val="clear" w:color="auto" w:fill="FFFFFF"/>
          <w:lang w:eastAsia="en-US"/>
        </w:rPr>
      </w:pPr>
      <w:r w:rsidRPr="00900614">
        <w:rPr>
          <w:bCs/>
          <w:kern w:val="32"/>
          <w:lang w:val="kk-KZ"/>
        </w:rPr>
        <w:t xml:space="preserve">Программа итогового экзамена по дисциплине </w:t>
      </w:r>
      <w:r w:rsidR="00F47C43" w:rsidRPr="00F47C43">
        <w:rPr>
          <w:i/>
          <w:szCs w:val="28"/>
        </w:rPr>
        <w:t>«Русская  классическая литература в научных исследованиях»</w:t>
      </w:r>
      <w:r w:rsidR="00F47C43">
        <w:rPr>
          <w:b/>
          <w:sz w:val="28"/>
          <w:szCs w:val="28"/>
        </w:rPr>
        <w:t xml:space="preserve"> </w:t>
      </w:r>
      <w:r w:rsidRPr="00900614">
        <w:rPr>
          <w:bCs/>
          <w:kern w:val="32"/>
          <w:lang w:val="kk-KZ"/>
        </w:rPr>
        <w:t xml:space="preserve">разработана на основе Основной учебной программы по образовательной программе </w:t>
      </w:r>
      <w:r w:rsidRPr="00A25D9E">
        <w:rPr>
          <w:i/>
          <w:iCs/>
        </w:rPr>
        <w:t>«</w:t>
      </w:r>
      <w:r w:rsidR="00F47C43" w:rsidRPr="00F47C43">
        <w:rPr>
          <w:i/>
          <w:color w:val="000000"/>
          <w:shd w:val="clear" w:color="auto" w:fill="FFFFFF"/>
          <w:lang w:eastAsia="en-US"/>
        </w:rPr>
        <w:t>7М01702  – Русский язык и литература</w:t>
      </w:r>
      <w:r w:rsidRPr="00F47C43">
        <w:rPr>
          <w:i/>
          <w:iCs/>
        </w:rPr>
        <w:t>»</w:t>
      </w:r>
    </w:p>
    <w:p w14:paraId="76850C98" w14:textId="77777777" w:rsidR="002038A0" w:rsidRPr="00900614" w:rsidRDefault="002038A0" w:rsidP="002038A0">
      <w:pPr>
        <w:tabs>
          <w:tab w:val="left" w:pos="3420"/>
        </w:tabs>
        <w:ind w:left="709"/>
        <w:jc w:val="center"/>
        <w:rPr>
          <w:bCs/>
          <w:color w:val="FF0000"/>
          <w:kern w:val="32"/>
          <w:lang w:val="kk-KZ"/>
        </w:rPr>
      </w:pPr>
    </w:p>
    <w:p w14:paraId="69410D64" w14:textId="77777777" w:rsidR="002038A0" w:rsidRPr="00900614" w:rsidRDefault="002038A0" w:rsidP="002038A0">
      <w:pPr>
        <w:tabs>
          <w:tab w:val="left" w:pos="3420"/>
        </w:tabs>
        <w:ind w:left="709"/>
        <w:jc w:val="center"/>
        <w:rPr>
          <w:bCs/>
          <w:kern w:val="32"/>
          <w:lang w:val="kk-KZ"/>
        </w:rPr>
      </w:pPr>
    </w:p>
    <w:p w14:paraId="7FAB9E00" w14:textId="77777777" w:rsidR="002038A0" w:rsidRDefault="002038A0" w:rsidP="002038A0">
      <w:pPr>
        <w:tabs>
          <w:tab w:val="left" w:pos="3420"/>
        </w:tabs>
        <w:ind w:left="709"/>
        <w:jc w:val="center"/>
        <w:rPr>
          <w:bCs/>
          <w:kern w:val="32"/>
          <w:lang w:val="kk-KZ"/>
        </w:rPr>
      </w:pPr>
    </w:p>
    <w:p w14:paraId="1C3D55AC" w14:textId="77777777" w:rsidR="00F47C43" w:rsidRPr="00900614" w:rsidRDefault="00F47C43" w:rsidP="002038A0">
      <w:pPr>
        <w:tabs>
          <w:tab w:val="left" w:pos="3420"/>
        </w:tabs>
        <w:ind w:left="709"/>
        <w:jc w:val="center"/>
        <w:rPr>
          <w:bCs/>
          <w:kern w:val="32"/>
          <w:lang w:val="kk-KZ"/>
        </w:rPr>
      </w:pPr>
    </w:p>
    <w:p w14:paraId="75D95CAF" w14:textId="77777777" w:rsidR="002038A0" w:rsidRPr="00900614" w:rsidRDefault="002038A0" w:rsidP="002038A0">
      <w:pPr>
        <w:tabs>
          <w:tab w:val="left" w:pos="3420"/>
        </w:tabs>
        <w:ind w:left="709"/>
        <w:jc w:val="center"/>
        <w:rPr>
          <w:bCs/>
          <w:kern w:val="32"/>
          <w:lang w:val="kk-KZ"/>
        </w:rPr>
      </w:pPr>
    </w:p>
    <w:p w14:paraId="2EC59AFD" w14:textId="77777777" w:rsidR="002038A0" w:rsidRPr="00900614" w:rsidRDefault="002038A0" w:rsidP="002038A0">
      <w:pPr>
        <w:tabs>
          <w:tab w:val="left" w:pos="3420"/>
        </w:tabs>
        <w:ind w:left="709"/>
        <w:jc w:val="center"/>
        <w:rPr>
          <w:bCs/>
          <w:kern w:val="32"/>
          <w:lang w:val="kk-KZ"/>
        </w:rPr>
      </w:pPr>
    </w:p>
    <w:p w14:paraId="6DD7A7A9" w14:textId="77777777" w:rsidR="002038A0" w:rsidRPr="00900614" w:rsidRDefault="002038A0" w:rsidP="002038A0">
      <w:pPr>
        <w:tabs>
          <w:tab w:val="left" w:pos="3420"/>
        </w:tabs>
        <w:ind w:left="709"/>
        <w:jc w:val="center"/>
        <w:rPr>
          <w:bCs/>
          <w:kern w:val="32"/>
          <w:lang w:val="kk-KZ"/>
        </w:rPr>
      </w:pPr>
    </w:p>
    <w:p w14:paraId="405459B2" w14:textId="44AC6CAF" w:rsidR="002038A0" w:rsidRPr="00900614" w:rsidRDefault="009F780D" w:rsidP="009F780D">
      <w:pPr>
        <w:tabs>
          <w:tab w:val="left" w:pos="3420"/>
        </w:tabs>
        <w:rPr>
          <w:bCs/>
          <w:kern w:val="32"/>
          <w:lang w:val="kk-KZ"/>
        </w:rPr>
      </w:pPr>
      <w:r>
        <w:rPr>
          <w:noProof/>
        </w:rPr>
        <w:drawing>
          <wp:inline distT="0" distB="0" distL="0" distR="0" wp14:anchorId="25D260F3" wp14:editId="12DE08EC">
            <wp:extent cx="4629150" cy="1934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384" t="28966" r="30277" b="41806"/>
                    <a:stretch/>
                  </pic:blipFill>
                  <pic:spPr bwMode="auto">
                    <a:xfrm>
                      <a:off x="0" y="0"/>
                      <a:ext cx="4664272" cy="194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1DE6C" w14:textId="77777777" w:rsidR="002038A0" w:rsidRPr="00900614" w:rsidRDefault="002038A0" w:rsidP="002038A0">
      <w:pPr>
        <w:tabs>
          <w:tab w:val="left" w:pos="3420"/>
        </w:tabs>
        <w:ind w:left="709"/>
        <w:jc w:val="center"/>
        <w:rPr>
          <w:bCs/>
          <w:kern w:val="32"/>
          <w:lang w:val="kk-KZ"/>
        </w:rPr>
      </w:pPr>
    </w:p>
    <w:p w14:paraId="05BED07F" w14:textId="77777777" w:rsidR="002038A0" w:rsidRPr="00900614" w:rsidRDefault="002038A0" w:rsidP="002038A0">
      <w:pPr>
        <w:tabs>
          <w:tab w:val="left" w:pos="3420"/>
        </w:tabs>
        <w:ind w:left="709"/>
        <w:jc w:val="center"/>
        <w:rPr>
          <w:bCs/>
          <w:kern w:val="32"/>
          <w:lang w:val="kk-KZ"/>
        </w:rPr>
      </w:pPr>
    </w:p>
    <w:p w14:paraId="045143F9" w14:textId="77777777" w:rsidR="002038A0" w:rsidRPr="00900614" w:rsidRDefault="002038A0" w:rsidP="002038A0">
      <w:pPr>
        <w:tabs>
          <w:tab w:val="left" w:pos="3420"/>
        </w:tabs>
        <w:ind w:left="709"/>
        <w:jc w:val="center"/>
        <w:rPr>
          <w:b/>
          <w:bCs/>
          <w:kern w:val="32"/>
          <w:lang w:val="kk-KZ"/>
        </w:rPr>
      </w:pPr>
    </w:p>
    <w:p w14:paraId="3CA964E6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</w:p>
    <w:p w14:paraId="4990A34C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</w:p>
    <w:p w14:paraId="4CD568FC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</w:p>
    <w:p w14:paraId="3229653D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</w:p>
    <w:p w14:paraId="791D98E4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</w:p>
    <w:p w14:paraId="7F7F6AD2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</w:p>
    <w:p w14:paraId="5631EE34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</w:p>
    <w:p w14:paraId="548C1ABB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</w:p>
    <w:p w14:paraId="1DEA499C" w14:textId="77777777" w:rsidR="002038A0" w:rsidRPr="00900614" w:rsidRDefault="002038A0" w:rsidP="002038A0">
      <w:pPr>
        <w:tabs>
          <w:tab w:val="left" w:pos="3420"/>
        </w:tabs>
        <w:jc w:val="center"/>
        <w:rPr>
          <w:b/>
          <w:bCs/>
          <w:kern w:val="32"/>
          <w:lang w:val="kk-KZ"/>
        </w:rPr>
      </w:pPr>
    </w:p>
    <w:p w14:paraId="401698B3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3DECD941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42575E5E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2CCC0821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2A609482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562E13BF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40B85C08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7BAF69FB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1381C28A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7410E173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46A5F742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680B69D4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18E7D577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10F4FBD8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216E3722" w14:textId="77777777" w:rsidR="002038A0" w:rsidRPr="00900614" w:rsidRDefault="002038A0" w:rsidP="002038A0">
      <w:pPr>
        <w:tabs>
          <w:tab w:val="left" w:pos="1208"/>
        </w:tabs>
        <w:ind w:firstLine="709"/>
        <w:jc w:val="center"/>
        <w:rPr>
          <w:b/>
        </w:rPr>
      </w:pPr>
    </w:p>
    <w:p w14:paraId="66B9F6A5" w14:textId="77777777" w:rsidR="002038A0" w:rsidRDefault="002038A0">
      <w:pPr>
        <w:rPr>
          <w:b/>
        </w:rPr>
      </w:pPr>
    </w:p>
    <w:p w14:paraId="6B08F383" w14:textId="77777777" w:rsidR="009F780D" w:rsidRDefault="009F780D">
      <w:pPr>
        <w:rPr>
          <w:sz w:val="28"/>
          <w:szCs w:val="28"/>
        </w:rPr>
      </w:pPr>
    </w:p>
    <w:p w14:paraId="4BF78938" w14:textId="77777777" w:rsidR="00F47C43" w:rsidRPr="00900614" w:rsidRDefault="00F47C43" w:rsidP="00F47C43">
      <w:pPr>
        <w:tabs>
          <w:tab w:val="left" w:pos="1208"/>
        </w:tabs>
        <w:ind w:firstLine="709"/>
        <w:jc w:val="center"/>
        <w:rPr>
          <w:b/>
        </w:rPr>
      </w:pPr>
      <w:r w:rsidRPr="00900614">
        <w:rPr>
          <w:b/>
        </w:rPr>
        <w:lastRenderedPageBreak/>
        <w:t>1. ТЕМАТИЧЕСКАЯ ПРОГРАММА ДИСЦИПЛИНЫ</w:t>
      </w:r>
    </w:p>
    <w:p w14:paraId="2FADC97B" w14:textId="77777777" w:rsidR="006E7B83" w:rsidRPr="008D2991" w:rsidRDefault="006E7B83" w:rsidP="0010230C">
      <w:pPr>
        <w:rPr>
          <w:b/>
          <w:sz w:val="28"/>
          <w:szCs w:val="28"/>
        </w:rPr>
      </w:pPr>
    </w:p>
    <w:p w14:paraId="35A98038" w14:textId="21E61F17" w:rsidR="0010230C" w:rsidRPr="0010230C" w:rsidRDefault="0010230C" w:rsidP="0010230C">
      <w:pPr>
        <w:rPr>
          <w:szCs w:val="28"/>
        </w:rPr>
      </w:pPr>
      <w:r w:rsidRPr="0010230C">
        <w:rPr>
          <w:b/>
          <w:szCs w:val="28"/>
        </w:rPr>
        <w:t>Цель</w:t>
      </w:r>
      <w:r w:rsidR="00257A9E" w:rsidRPr="0010230C">
        <w:rPr>
          <w:b/>
          <w:szCs w:val="28"/>
        </w:rPr>
        <w:t xml:space="preserve"> дисциплины:</w:t>
      </w:r>
      <w:r w:rsidR="00257A9E" w:rsidRPr="0010230C">
        <w:rPr>
          <w:szCs w:val="28"/>
        </w:rPr>
        <w:t xml:space="preserve">  </w:t>
      </w:r>
    </w:p>
    <w:p w14:paraId="4DE920A5" w14:textId="42A8A24F" w:rsidR="007E724A" w:rsidRPr="0010230C" w:rsidRDefault="007E724A" w:rsidP="0010230C">
      <w:pPr>
        <w:rPr>
          <w:szCs w:val="28"/>
        </w:rPr>
      </w:pPr>
      <w:r w:rsidRPr="0010230C">
        <w:rPr>
          <w:szCs w:val="28"/>
        </w:rPr>
        <w:t>изучение вопросов теории и практики интерпретации художественных произведений русской классической литературы в  литературоведении ХХ-ХХ1 веков.</w:t>
      </w:r>
    </w:p>
    <w:p w14:paraId="39E859FC" w14:textId="77777777" w:rsidR="0010230C" w:rsidRDefault="0010230C" w:rsidP="007E724A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Cs w:val="28"/>
        </w:rPr>
      </w:pPr>
    </w:p>
    <w:p w14:paraId="237DBC7F" w14:textId="77777777" w:rsidR="0010230C" w:rsidRDefault="0010230C" w:rsidP="007E724A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Cs w:val="28"/>
        </w:rPr>
      </w:pPr>
    </w:p>
    <w:p w14:paraId="24C7E6B5" w14:textId="77777777" w:rsidR="0010230C" w:rsidRPr="00900614" w:rsidRDefault="0010230C" w:rsidP="0010230C">
      <w:pPr>
        <w:tabs>
          <w:tab w:val="left" w:pos="1208"/>
        </w:tabs>
        <w:ind w:firstLine="567"/>
        <w:jc w:val="both"/>
        <w:rPr>
          <w:b/>
        </w:rPr>
      </w:pPr>
      <w:r w:rsidRPr="00900614">
        <w:rPr>
          <w:b/>
        </w:rPr>
        <w:t>Ожидаемые результаты обучения по дисциплине:</w:t>
      </w:r>
    </w:p>
    <w:p w14:paraId="144386CE" w14:textId="7550FF0F" w:rsidR="0010230C" w:rsidRPr="0010230C" w:rsidRDefault="0010230C" w:rsidP="0010230C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Cs w:val="28"/>
        </w:rPr>
      </w:pPr>
      <w:r>
        <w:rPr>
          <w:b/>
        </w:rPr>
        <w:t xml:space="preserve">РО 1. </w:t>
      </w:r>
      <w:r w:rsidRPr="005971EC">
        <w:rPr>
          <w:b/>
        </w:rPr>
        <w:t>:</w:t>
      </w:r>
      <w:r>
        <w:rPr>
          <w:szCs w:val="28"/>
        </w:rPr>
        <w:t xml:space="preserve"> </w:t>
      </w:r>
      <w:r w:rsidRPr="00EE4BD1">
        <w:rPr>
          <w:sz w:val="20"/>
          <w:szCs w:val="20"/>
        </w:rPr>
        <w:t xml:space="preserve">изучение </w:t>
      </w:r>
      <w:r w:rsidRPr="00EE4BD1">
        <w:rPr>
          <w:bCs/>
          <w:sz w:val="20"/>
          <w:szCs w:val="20"/>
        </w:rPr>
        <w:t>важных</w:t>
      </w:r>
      <w:r w:rsidRPr="00EE4BD1">
        <w:rPr>
          <w:sz w:val="20"/>
          <w:szCs w:val="20"/>
        </w:rPr>
        <w:t xml:space="preserve"> теоретических поло</w:t>
      </w:r>
      <w:r>
        <w:rPr>
          <w:sz w:val="20"/>
          <w:szCs w:val="20"/>
        </w:rPr>
        <w:t>жений и ключевых идей различных</w:t>
      </w:r>
      <w:r w:rsidRPr="00EE4BD1">
        <w:rPr>
          <w:sz w:val="20"/>
          <w:szCs w:val="20"/>
        </w:rPr>
        <w:t xml:space="preserve"> научных исследований в области интерпретации произведений классической русской литературы;</w:t>
      </w:r>
    </w:p>
    <w:p w14:paraId="7D975151" w14:textId="36D7AF2D" w:rsidR="0010230C" w:rsidRPr="00EE4BD1" w:rsidRDefault="0010230C" w:rsidP="0010230C">
      <w:pPr>
        <w:jc w:val="both"/>
        <w:rPr>
          <w:sz w:val="20"/>
          <w:szCs w:val="20"/>
        </w:rPr>
      </w:pPr>
      <w:r>
        <w:rPr>
          <w:b/>
        </w:rPr>
        <w:t xml:space="preserve">РО 2. </w:t>
      </w:r>
      <w:r w:rsidRPr="005971EC">
        <w:rPr>
          <w:b/>
        </w:rPr>
        <w:t>:</w:t>
      </w:r>
      <w:r w:rsidRPr="005971EC">
        <w:t xml:space="preserve"> </w:t>
      </w:r>
      <w:r w:rsidRPr="00EE4BD1">
        <w:rPr>
          <w:sz w:val="20"/>
          <w:szCs w:val="20"/>
        </w:rPr>
        <w:t>исследование диалектики становления н</w:t>
      </w:r>
      <w:r>
        <w:rPr>
          <w:sz w:val="20"/>
          <w:szCs w:val="20"/>
        </w:rPr>
        <w:t xml:space="preserve">аучных концепций в современном </w:t>
      </w:r>
      <w:r w:rsidRPr="00EE4BD1">
        <w:rPr>
          <w:sz w:val="20"/>
          <w:szCs w:val="20"/>
        </w:rPr>
        <w:t xml:space="preserve">литературоведении; </w:t>
      </w:r>
    </w:p>
    <w:p w14:paraId="6664B63B" w14:textId="77777777" w:rsidR="0010230C" w:rsidRDefault="0010230C" w:rsidP="0010230C">
      <w:pPr>
        <w:jc w:val="both"/>
        <w:rPr>
          <w:sz w:val="20"/>
          <w:szCs w:val="20"/>
        </w:rPr>
      </w:pPr>
      <w:r>
        <w:rPr>
          <w:b/>
        </w:rPr>
        <w:t xml:space="preserve">РО 3. </w:t>
      </w:r>
      <w:r w:rsidRPr="005971EC">
        <w:rPr>
          <w:b/>
        </w:rPr>
        <w:t xml:space="preserve">:  </w:t>
      </w:r>
      <w:r w:rsidRPr="00EE4BD1">
        <w:rPr>
          <w:sz w:val="20"/>
          <w:szCs w:val="20"/>
        </w:rPr>
        <w:t>осмысление художест</w:t>
      </w:r>
      <w:r w:rsidRPr="00EE4BD1">
        <w:rPr>
          <w:sz w:val="20"/>
          <w:szCs w:val="20"/>
        </w:rPr>
        <w:softHyphen/>
        <w:t xml:space="preserve">венного текста как сложного структурного единства; </w:t>
      </w:r>
    </w:p>
    <w:p w14:paraId="21D0E8F2" w14:textId="35B8F9A1" w:rsidR="0010230C" w:rsidRDefault="0010230C" w:rsidP="0010230C">
      <w:pPr>
        <w:jc w:val="both"/>
        <w:rPr>
          <w:sz w:val="20"/>
          <w:szCs w:val="20"/>
        </w:rPr>
      </w:pPr>
      <w:r w:rsidRPr="005971EC">
        <w:rPr>
          <w:b/>
        </w:rPr>
        <w:t>РО 4.</w:t>
      </w:r>
      <w:r>
        <w:rPr>
          <w:b/>
        </w:rPr>
        <w:t xml:space="preserve"> :</w:t>
      </w:r>
      <w:r w:rsidRPr="00CE66E8">
        <w:rPr>
          <w:sz w:val="20"/>
          <w:szCs w:val="20"/>
        </w:rPr>
        <w:t>выработать умение оценивать произведение в его современном звучании.</w:t>
      </w:r>
    </w:p>
    <w:p w14:paraId="78C69380" w14:textId="77777777" w:rsidR="0010230C" w:rsidRDefault="0010230C" w:rsidP="0010230C">
      <w:pPr>
        <w:jc w:val="both"/>
        <w:rPr>
          <w:sz w:val="20"/>
          <w:szCs w:val="20"/>
        </w:rPr>
      </w:pPr>
    </w:p>
    <w:p w14:paraId="751589DC" w14:textId="77777777" w:rsidR="0010230C" w:rsidRDefault="0010230C" w:rsidP="0010230C">
      <w:pPr>
        <w:jc w:val="both"/>
        <w:rPr>
          <w:sz w:val="20"/>
          <w:szCs w:val="20"/>
        </w:rPr>
      </w:pPr>
    </w:p>
    <w:p w14:paraId="5926806C" w14:textId="77777777" w:rsidR="0010230C" w:rsidRPr="00900614" w:rsidRDefault="0010230C" w:rsidP="0010230C">
      <w:pPr>
        <w:tabs>
          <w:tab w:val="left" w:pos="1208"/>
        </w:tabs>
        <w:ind w:firstLine="567"/>
        <w:jc w:val="both"/>
        <w:rPr>
          <w:b/>
        </w:rPr>
      </w:pPr>
      <w:r w:rsidRPr="00900614">
        <w:rPr>
          <w:b/>
        </w:rPr>
        <w:t>Основные темы, изучаемые по дисциплине:</w:t>
      </w:r>
    </w:p>
    <w:p w14:paraId="52B4A458" w14:textId="77777777" w:rsidR="0010230C" w:rsidRPr="0010230C" w:rsidRDefault="0010230C" w:rsidP="0010230C">
      <w:pPr>
        <w:jc w:val="both"/>
        <w:rPr>
          <w:sz w:val="20"/>
          <w:szCs w:val="20"/>
        </w:rPr>
      </w:pPr>
      <w:r w:rsidRPr="0010230C">
        <w:rPr>
          <w:sz w:val="20"/>
          <w:szCs w:val="20"/>
        </w:rPr>
        <w:t>МОДУЛЬ 1</w:t>
      </w:r>
    </w:p>
    <w:p w14:paraId="5AAADEE6" w14:textId="77777777" w:rsidR="0010230C" w:rsidRPr="0010230C" w:rsidRDefault="0010230C" w:rsidP="0010230C">
      <w:pPr>
        <w:jc w:val="both"/>
        <w:rPr>
          <w:b/>
          <w:sz w:val="20"/>
          <w:szCs w:val="20"/>
        </w:rPr>
      </w:pPr>
      <w:r w:rsidRPr="0010230C">
        <w:rPr>
          <w:b/>
          <w:sz w:val="20"/>
          <w:szCs w:val="20"/>
        </w:rPr>
        <w:t>Русская классическая литература Х1Х в. (1 половина) в литературоведении ХХ века:</w:t>
      </w:r>
    </w:p>
    <w:p w14:paraId="3E3D78A2" w14:textId="77777777" w:rsidR="00100364" w:rsidRDefault="00A47B7C" w:rsidP="00100364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47B7C">
        <w:rPr>
          <w:sz w:val="22"/>
          <w:szCs w:val="22"/>
        </w:rPr>
        <w:t>Поэтика философской повести «Пиковой дамы» в интерпретации литературоведов. Трагедия А.С. Пушкина «Борис Годунов» в</w:t>
      </w:r>
      <w:r w:rsidR="00100364">
        <w:rPr>
          <w:sz w:val="22"/>
          <w:szCs w:val="22"/>
        </w:rPr>
        <w:t xml:space="preserve"> интерпретации литературоведов. </w:t>
      </w:r>
      <w:r w:rsidRPr="00A47B7C">
        <w:rPr>
          <w:sz w:val="22"/>
          <w:szCs w:val="22"/>
        </w:rPr>
        <w:t xml:space="preserve">Интерпретация повестей А.С. Пушкина «Гробовщик» и «Станционный </w:t>
      </w:r>
      <w:r w:rsidR="00100364">
        <w:rPr>
          <w:sz w:val="22"/>
          <w:szCs w:val="22"/>
        </w:rPr>
        <w:t xml:space="preserve">смотритель». </w:t>
      </w:r>
    </w:p>
    <w:p w14:paraId="41845861" w14:textId="77777777" w:rsidR="00100364" w:rsidRDefault="00A47B7C" w:rsidP="00100364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47B7C">
        <w:rPr>
          <w:sz w:val="22"/>
          <w:szCs w:val="22"/>
        </w:rPr>
        <w:t>Роман Лермонтова «Герой нашего времени»: «Герой нашего времени» – первый русский философско</w:t>
      </w:r>
      <w:r w:rsidR="00100364">
        <w:rPr>
          <w:sz w:val="22"/>
          <w:szCs w:val="22"/>
        </w:rPr>
        <w:t xml:space="preserve">-психологический роман в прозе. </w:t>
      </w:r>
      <w:r w:rsidRPr="00A47B7C">
        <w:rPr>
          <w:sz w:val="22"/>
          <w:szCs w:val="22"/>
        </w:rPr>
        <w:t>Особенности психологизма в романе М. Лермонтова: рациональное и иррациональное в человеческой душе, психологический самоанализ, внутренняя борь</w:t>
      </w:r>
      <w:r w:rsidR="00100364">
        <w:rPr>
          <w:sz w:val="22"/>
          <w:szCs w:val="22"/>
        </w:rPr>
        <w:t xml:space="preserve">ба и «потаенный сердца человек. </w:t>
      </w:r>
      <w:r w:rsidRPr="00A47B7C">
        <w:rPr>
          <w:sz w:val="22"/>
          <w:szCs w:val="22"/>
        </w:rPr>
        <w:t>«Натуральная школа»: поэтика, принципы изо</w:t>
      </w:r>
      <w:r w:rsidR="00100364">
        <w:rPr>
          <w:sz w:val="22"/>
          <w:szCs w:val="22"/>
        </w:rPr>
        <w:t xml:space="preserve">бражения, жанровое своеобразие. </w:t>
      </w:r>
    </w:p>
    <w:p w14:paraId="5202B32D" w14:textId="0D3F59F5" w:rsidR="00A47B7C" w:rsidRPr="00A47B7C" w:rsidRDefault="00A47B7C" w:rsidP="00100364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47B7C">
        <w:rPr>
          <w:sz w:val="22"/>
          <w:szCs w:val="22"/>
        </w:rPr>
        <w:t>Физиологический очерк как жанр в творчестве писателей «натуральной школы».</w:t>
      </w:r>
    </w:p>
    <w:p w14:paraId="4CA09ED0" w14:textId="4F7241F0" w:rsidR="00100364" w:rsidRPr="00A47B7C" w:rsidRDefault="00A47B7C" w:rsidP="00100364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47B7C">
        <w:rPr>
          <w:sz w:val="22"/>
          <w:szCs w:val="22"/>
        </w:rPr>
        <w:t xml:space="preserve">Обсуждение работы: А.В. Красушкина. Вещь в художественном пространстве сборника «Физиология Петербурга» // Интернет-рессурс: </w:t>
      </w:r>
      <w:hyperlink r:id="rId6" w:history="1">
        <w:r w:rsidR="00100364" w:rsidRPr="00A23D92">
          <w:rPr>
            <w:rStyle w:val="aa"/>
            <w:sz w:val="22"/>
            <w:szCs w:val="22"/>
          </w:rPr>
          <w:t>http://litmisto.org.ua/?p=25949</w:t>
        </w:r>
      </w:hyperlink>
      <w:r w:rsidR="00100364">
        <w:rPr>
          <w:sz w:val="22"/>
          <w:szCs w:val="22"/>
        </w:rPr>
        <w:t xml:space="preserve"> </w:t>
      </w:r>
    </w:p>
    <w:p w14:paraId="35C04686" w14:textId="34C1E7F2" w:rsidR="00A47B7C" w:rsidRPr="00A47B7C" w:rsidRDefault="00A47B7C" w:rsidP="00A47B7C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47B7C">
        <w:rPr>
          <w:sz w:val="22"/>
          <w:szCs w:val="22"/>
        </w:rPr>
        <w:t xml:space="preserve">Своеобразие петербургского мифа в Петербургских повестях Н.В. Гоголя </w:t>
      </w:r>
      <w:r w:rsidR="00100364">
        <w:rPr>
          <w:sz w:val="22"/>
          <w:szCs w:val="22"/>
        </w:rPr>
        <w:t xml:space="preserve">(цикл «Петербургские повести»). </w:t>
      </w:r>
      <w:r w:rsidRPr="00A47B7C">
        <w:rPr>
          <w:sz w:val="22"/>
          <w:szCs w:val="22"/>
        </w:rPr>
        <w:t>Обсуждение работы: Ю. Манн «Поэтика Гоголя». М., 1982.</w:t>
      </w:r>
    </w:p>
    <w:p w14:paraId="2C5E600B" w14:textId="77777777" w:rsidR="00A47B7C" w:rsidRPr="00A47B7C" w:rsidRDefault="00A47B7C" w:rsidP="00A47B7C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9745E9" w14:textId="77777777" w:rsidR="00A47B7C" w:rsidRPr="00A47B7C" w:rsidRDefault="00A47B7C" w:rsidP="00A47B7C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47B7C">
        <w:rPr>
          <w:sz w:val="22"/>
          <w:szCs w:val="22"/>
        </w:rPr>
        <w:t xml:space="preserve">МОДУЛЬ 2 </w:t>
      </w:r>
    </w:p>
    <w:p w14:paraId="3561D329" w14:textId="2B5F8AD1" w:rsidR="00A47B7C" w:rsidRPr="00100364" w:rsidRDefault="00A47B7C" w:rsidP="00A47B7C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0364">
        <w:rPr>
          <w:b/>
          <w:sz w:val="22"/>
          <w:szCs w:val="22"/>
        </w:rPr>
        <w:t>Русская классическая литература Х1Х века  (вторая половина)  в научных исследованиях</w:t>
      </w:r>
      <w:r w:rsidR="00100364">
        <w:rPr>
          <w:b/>
          <w:sz w:val="22"/>
          <w:szCs w:val="22"/>
        </w:rPr>
        <w:t>:</w:t>
      </w:r>
    </w:p>
    <w:p w14:paraId="526AC1E0" w14:textId="77777777" w:rsidR="00100364" w:rsidRDefault="00A47B7C" w:rsidP="00100364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47B7C">
        <w:rPr>
          <w:sz w:val="22"/>
          <w:szCs w:val="22"/>
        </w:rPr>
        <w:t>Романы И.А. Гончарова «Обыкновенная исто</w:t>
      </w:r>
      <w:r w:rsidR="00100364">
        <w:rPr>
          <w:sz w:val="22"/>
          <w:szCs w:val="22"/>
        </w:rPr>
        <w:t xml:space="preserve">рия». «Обломов»: идеи, поэтика. </w:t>
      </w:r>
      <w:r w:rsidRPr="00A47B7C">
        <w:rPr>
          <w:sz w:val="22"/>
          <w:szCs w:val="22"/>
        </w:rPr>
        <w:t>Обсуждение работы: Недзвецкий В.А. И.А. Гончаров-р</w:t>
      </w:r>
      <w:r w:rsidR="00100364">
        <w:rPr>
          <w:sz w:val="22"/>
          <w:szCs w:val="22"/>
        </w:rPr>
        <w:t xml:space="preserve">оманист и художник. — М., 1992. </w:t>
      </w:r>
      <w:r w:rsidRPr="00A47B7C">
        <w:rPr>
          <w:sz w:val="22"/>
          <w:szCs w:val="22"/>
        </w:rPr>
        <w:t>Философская проблематика и художественные осо</w:t>
      </w:r>
      <w:r w:rsidR="00100364">
        <w:rPr>
          <w:sz w:val="22"/>
          <w:szCs w:val="22"/>
        </w:rPr>
        <w:t xml:space="preserve">бенности романов И.С.Тургенева. </w:t>
      </w:r>
      <w:r w:rsidRPr="00A47B7C">
        <w:rPr>
          <w:sz w:val="22"/>
          <w:szCs w:val="22"/>
        </w:rPr>
        <w:t>Обсуждение работы: Маркович В.М. Человек в романах И.С. Тургенева. — Л.,1975; Островский и русск</w:t>
      </w:r>
      <w:r w:rsidR="00100364">
        <w:rPr>
          <w:sz w:val="22"/>
          <w:szCs w:val="22"/>
        </w:rPr>
        <w:t xml:space="preserve">ий национальный театр. </w:t>
      </w:r>
    </w:p>
    <w:p w14:paraId="6794EFF2" w14:textId="77777777" w:rsidR="00100364" w:rsidRDefault="00A47B7C" w:rsidP="00100364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47B7C">
        <w:rPr>
          <w:sz w:val="22"/>
          <w:szCs w:val="22"/>
        </w:rPr>
        <w:t>Своеобразие драматического конфликта в пьесе А.</w:t>
      </w:r>
      <w:r w:rsidR="00100364">
        <w:rPr>
          <w:sz w:val="22"/>
          <w:szCs w:val="22"/>
        </w:rPr>
        <w:t xml:space="preserve">Н. Островского «Бесприданница». </w:t>
      </w:r>
      <w:r w:rsidRPr="00A47B7C">
        <w:rPr>
          <w:sz w:val="22"/>
          <w:szCs w:val="22"/>
        </w:rPr>
        <w:t>Роман Л.Н. Толстого «Войны и мира»</w:t>
      </w:r>
      <w:r w:rsidR="00100364">
        <w:rPr>
          <w:sz w:val="22"/>
          <w:szCs w:val="22"/>
        </w:rPr>
        <w:t xml:space="preserve"> жанровое своеобразие, поэтика. </w:t>
      </w:r>
      <w:r w:rsidRPr="00A47B7C">
        <w:rPr>
          <w:sz w:val="22"/>
          <w:szCs w:val="22"/>
        </w:rPr>
        <w:t xml:space="preserve">Роман Л.Н. Толстого «Анна Каренина»: образ времени, </w:t>
      </w:r>
      <w:r w:rsidR="00100364">
        <w:rPr>
          <w:sz w:val="22"/>
          <w:szCs w:val="22"/>
        </w:rPr>
        <w:t xml:space="preserve">характеры, сюжет и композиция. </w:t>
      </w:r>
      <w:r w:rsidRPr="00A47B7C">
        <w:rPr>
          <w:sz w:val="22"/>
          <w:szCs w:val="22"/>
        </w:rPr>
        <w:t>Художественное воплощение философско-экзистенциальной темы смерти в творчестве Л.Н. Толстого. («Три смерти», «Смерть Ивана Ильича»).</w:t>
      </w:r>
      <w:r w:rsidR="00100364">
        <w:rPr>
          <w:sz w:val="22"/>
          <w:szCs w:val="22"/>
        </w:rPr>
        <w:t xml:space="preserve"> </w:t>
      </w:r>
    </w:p>
    <w:p w14:paraId="40C2EE01" w14:textId="57C6177D" w:rsidR="00A47B7C" w:rsidRPr="00A47B7C" w:rsidRDefault="00A47B7C" w:rsidP="00100364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47B7C">
        <w:rPr>
          <w:sz w:val="22"/>
          <w:szCs w:val="22"/>
        </w:rPr>
        <w:t xml:space="preserve">Диалогическая природа заглавия </w:t>
      </w:r>
      <w:r>
        <w:rPr>
          <w:sz w:val="22"/>
          <w:szCs w:val="22"/>
        </w:rPr>
        <w:t>романа «Идиот» Ф. Достоевского.</w:t>
      </w:r>
      <w:r w:rsidR="00100364">
        <w:rPr>
          <w:sz w:val="22"/>
          <w:szCs w:val="22"/>
        </w:rPr>
        <w:t xml:space="preserve"> </w:t>
      </w:r>
      <w:r w:rsidRPr="00A47B7C">
        <w:rPr>
          <w:sz w:val="22"/>
          <w:szCs w:val="22"/>
        </w:rPr>
        <w:t>Роман «Брат</w:t>
      </w:r>
      <w:r>
        <w:rPr>
          <w:sz w:val="22"/>
          <w:szCs w:val="22"/>
        </w:rPr>
        <w:t xml:space="preserve">ья Карамазовы» Ф. Достоевского. </w:t>
      </w:r>
      <w:r w:rsidRPr="00A47B7C">
        <w:rPr>
          <w:sz w:val="22"/>
          <w:szCs w:val="22"/>
        </w:rPr>
        <w:t>«Записки из подполья» Ф.М. Достоевского: особенности психологического анализа и психология человека (соотношение сознания и подсознания, жажда самоутверждения и извращенная</w:t>
      </w:r>
      <w:r>
        <w:rPr>
          <w:sz w:val="22"/>
          <w:szCs w:val="22"/>
        </w:rPr>
        <w:t xml:space="preserve"> гордость, двойничество и пр.). </w:t>
      </w:r>
      <w:r w:rsidRPr="00A47B7C">
        <w:rPr>
          <w:sz w:val="22"/>
          <w:szCs w:val="22"/>
        </w:rPr>
        <w:t>Экзистенциальный план содержания и «чеховская» поэтика в прозе А</w:t>
      </w:r>
      <w:r>
        <w:rPr>
          <w:sz w:val="22"/>
          <w:szCs w:val="22"/>
        </w:rPr>
        <w:t xml:space="preserve">.П. Чехова конца 80—90-х годов. </w:t>
      </w:r>
      <w:r w:rsidRPr="00A47B7C">
        <w:rPr>
          <w:sz w:val="22"/>
          <w:szCs w:val="22"/>
        </w:rPr>
        <w:t xml:space="preserve">Г.М. Фридлендер, Г.В. Коган «Комментарии к роману «Преступление и наказание» Ф.М. Достоевского» // Интернет-ресурс: </w:t>
      </w:r>
      <w:hyperlink r:id="rId7" w:history="1">
        <w:r w:rsidRPr="00A23D92">
          <w:rPr>
            <w:rStyle w:val="aa"/>
            <w:sz w:val="22"/>
            <w:szCs w:val="22"/>
          </w:rPr>
          <w:t>https://rvb.ru/dostoevski/02comm/27.htm</w:t>
        </w:r>
      </w:hyperlink>
      <w:r>
        <w:rPr>
          <w:sz w:val="22"/>
          <w:szCs w:val="22"/>
        </w:rPr>
        <w:t xml:space="preserve"> Драматургия А.П. Чехова. </w:t>
      </w:r>
      <w:r w:rsidRPr="00A47B7C">
        <w:rPr>
          <w:sz w:val="22"/>
          <w:szCs w:val="22"/>
        </w:rPr>
        <w:t>Анализ рассказов А.П. Чехова ( «Анна на шее», «Учитель словесности», «Попрыгунья», «Душечка»,  «Невеста», «Ариадна», «Скрипка Ротшильда», Дама с собачкой</w:t>
      </w:r>
    </w:p>
    <w:p w14:paraId="398850BB" w14:textId="77777777" w:rsidR="00A47B7C" w:rsidRPr="0010230C" w:rsidRDefault="00A47B7C" w:rsidP="0010230C">
      <w:pPr>
        <w:shd w:val="clear" w:color="auto" w:fill="FFFFFF"/>
        <w:tabs>
          <w:tab w:val="num" w:pos="228"/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13DFBA" w14:textId="77777777" w:rsidR="0010230C" w:rsidRPr="0010230C" w:rsidRDefault="0010230C" w:rsidP="0010230C">
      <w:pPr>
        <w:shd w:val="clear" w:color="auto" w:fill="FFFFFF"/>
        <w:tabs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0230C">
        <w:rPr>
          <w:sz w:val="22"/>
          <w:szCs w:val="22"/>
        </w:rPr>
        <w:t>МОДУЛЬ 3</w:t>
      </w:r>
    </w:p>
    <w:p w14:paraId="305290C0" w14:textId="77777777" w:rsidR="00100364" w:rsidRDefault="0010230C" w:rsidP="00100364">
      <w:pPr>
        <w:shd w:val="clear" w:color="auto" w:fill="FFFFFF"/>
        <w:tabs>
          <w:tab w:val="left" w:pos="28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230C">
        <w:rPr>
          <w:b/>
          <w:sz w:val="22"/>
          <w:szCs w:val="22"/>
        </w:rPr>
        <w:t>Литература Серебряного века:</w:t>
      </w:r>
    </w:p>
    <w:p w14:paraId="6EF44B4A" w14:textId="6A87E626" w:rsidR="00100364" w:rsidRPr="00100364" w:rsidRDefault="00100364" w:rsidP="00100364">
      <w:pPr>
        <w:shd w:val="clear" w:color="auto" w:fill="FFFFFF"/>
        <w:tabs>
          <w:tab w:val="left" w:pos="28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00364">
        <w:rPr>
          <w:sz w:val="22"/>
          <w:szCs w:val="22"/>
        </w:rPr>
        <w:lastRenderedPageBreak/>
        <w:t>Символизм в русской литературе нача</w:t>
      </w:r>
      <w:r>
        <w:rPr>
          <w:sz w:val="22"/>
          <w:szCs w:val="22"/>
        </w:rPr>
        <w:t xml:space="preserve">ла ХХ века: тенденции развития. </w:t>
      </w:r>
      <w:r w:rsidRPr="00100364">
        <w:rPr>
          <w:sz w:val="22"/>
          <w:szCs w:val="22"/>
        </w:rPr>
        <w:t>А</w:t>
      </w:r>
      <w:r>
        <w:rPr>
          <w:sz w:val="22"/>
          <w:szCs w:val="22"/>
        </w:rPr>
        <w:t>нализ лирики поэтов-символистов.</w:t>
      </w:r>
      <w:r w:rsidRPr="00100364">
        <w:rPr>
          <w:sz w:val="22"/>
          <w:szCs w:val="22"/>
        </w:rPr>
        <w:t xml:space="preserve"> Импрессионизм в русс</w:t>
      </w:r>
      <w:r>
        <w:rPr>
          <w:sz w:val="22"/>
          <w:szCs w:val="22"/>
        </w:rPr>
        <w:t xml:space="preserve">кой литературе 1900—1910- х гг. </w:t>
      </w:r>
      <w:r w:rsidRPr="00100364">
        <w:rPr>
          <w:sz w:val="22"/>
          <w:szCs w:val="22"/>
        </w:rPr>
        <w:t>Художественное единство цикла И. Бунина «Темные аллеи» (Темные аллеи, Руся, Натали, В Париже, Чистый пон</w:t>
      </w:r>
      <w:r>
        <w:rPr>
          <w:sz w:val="22"/>
          <w:szCs w:val="22"/>
        </w:rPr>
        <w:t xml:space="preserve">едельник, Таня, Красавица и др. </w:t>
      </w:r>
      <w:r w:rsidRPr="00100364">
        <w:rPr>
          <w:sz w:val="22"/>
          <w:szCs w:val="22"/>
        </w:rPr>
        <w:t>Экспрессионизм в рус</w:t>
      </w:r>
      <w:r>
        <w:rPr>
          <w:sz w:val="22"/>
          <w:szCs w:val="22"/>
        </w:rPr>
        <w:t xml:space="preserve">ской литературе начала ХХ века. </w:t>
      </w:r>
      <w:r w:rsidRPr="00100364">
        <w:rPr>
          <w:sz w:val="22"/>
          <w:szCs w:val="22"/>
        </w:rPr>
        <w:t>Презентация «Экспрессионизм в западно-европейском изобразительно искусстве». Акмеизм как художественное течение начала ХХ века</w:t>
      </w:r>
    </w:p>
    <w:p w14:paraId="4BD45E97" w14:textId="77777777" w:rsidR="0010230C" w:rsidRDefault="0010230C" w:rsidP="0010230C">
      <w:pPr>
        <w:shd w:val="clear" w:color="auto" w:fill="FFFFFF"/>
        <w:tabs>
          <w:tab w:val="left" w:pos="28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6EEC9C" w14:textId="77777777" w:rsidR="0010230C" w:rsidRPr="00900614" w:rsidRDefault="0010230C" w:rsidP="0010230C">
      <w:pPr>
        <w:rPr>
          <w:rFonts w:eastAsia="QOVFH+ArialMT"/>
          <w:bCs/>
          <w:color w:val="FF0000"/>
        </w:rPr>
      </w:pPr>
    </w:p>
    <w:p w14:paraId="23780533" w14:textId="77777777" w:rsidR="0010230C" w:rsidRPr="00100364" w:rsidRDefault="0010230C" w:rsidP="0010230C">
      <w:pPr>
        <w:tabs>
          <w:tab w:val="left" w:pos="1208"/>
        </w:tabs>
        <w:rPr>
          <w:b/>
          <w:sz w:val="22"/>
        </w:rPr>
      </w:pPr>
      <w:r w:rsidRPr="00100364">
        <w:rPr>
          <w:b/>
          <w:sz w:val="22"/>
        </w:rPr>
        <w:t>Список рекомендуемых источников:</w:t>
      </w:r>
    </w:p>
    <w:p w14:paraId="2D3DABB6" w14:textId="28ACC32C" w:rsidR="0010230C" w:rsidRPr="00586273" w:rsidRDefault="0010230C" w:rsidP="0010230C">
      <w:pPr>
        <w:jc w:val="both"/>
        <w:rPr>
          <w:sz w:val="22"/>
          <w:szCs w:val="22"/>
        </w:rPr>
      </w:pPr>
      <w:r w:rsidRPr="00586273">
        <w:rPr>
          <w:b/>
          <w:bCs/>
          <w:color w:val="000000"/>
          <w:sz w:val="22"/>
        </w:rPr>
        <w:t xml:space="preserve">Литература: </w:t>
      </w:r>
      <w:r w:rsidRPr="00586273">
        <w:rPr>
          <w:color w:val="000000"/>
          <w:sz w:val="22"/>
          <w:szCs w:val="22"/>
        </w:rPr>
        <w:t>о</w:t>
      </w:r>
      <w:r w:rsidRPr="00586273">
        <w:rPr>
          <w:color w:val="000000" w:themeColor="text1"/>
          <w:sz w:val="22"/>
          <w:szCs w:val="22"/>
          <w:lang w:val="kk-KZ"/>
        </w:rPr>
        <w:t>сновная, дополнительная</w:t>
      </w:r>
      <w:r w:rsidRPr="00586273">
        <w:rPr>
          <w:color w:val="000000" w:themeColor="text1"/>
          <w:sz w:val="22"/>
          <w:szCs w:val="22"/>
        </w:rPr>
        <w:t>:</w:t>
      </w:r>
    </w:p>
    <w:p w14:paraId="6FC34FF7" w14:textId="77777777" w:rsidR="007E724A" w:rsidRPr="00586273" w:rsidRDefault="007E724A" w:rsidP="009000F3">
      <w:pPr>
        <w:pStyle w:val="a5"/>
        <w:numPr>
          <w:ilvl w:val="0"/>
          <w:numId w:val="10"/>
        </w:numPr>
        <w:tabs>
          <w:tab w:val="left" w:pos="284"/>
          <w:tab w:val="left" w:pos="580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586273">
        <w:rPr>
          <w:rFonts w:ascii="Times New Roman" w:hAnsi="Times New Roman"/>
          <w:color w:val="auto"/>
          <w:sz w:val="22"/>
          <w:szCs w:val="22"/>
          <w:shd w:val="clear" w:color="auto" w:fill="FFFFFF"/>
          <w:lang w:eastAsia="en-US"/>
        </w:rPr>
        <w:t>Кулешов В.И. История русской литературы XIX века. 70—90-е годы. М., 2004.</w:t>
      </w:r>
      <w:r w:rsidRPr="00586273">
        <w:rPr>
          <w:rFonts w:ascii="Times New Roman" w:hAnsi="Times New Roman"/>
          <w:color w:val="auto"/>
          <w:sz w:val="22"/>
          <w:szCs w:val="22"/>
          <w:lang w:eastAsia="en-US"/>
        </w:rPr>
        <w:t>.</w:t>
      </w:r>
    </w:p>
    <w:p w14:paraId="32DFB61C" w14:textId="77777777" w:rsidR="007E724A" w:rsidRPr="00586273" w:rsidRDefault="007E724A" w:rsidP="009000F3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586273">
        <w:rPr>
          <w:rFonts w:ascii="Times New Roman" w:hAnsi="Times New Roman"/>
          <w:color w:val="auto"/>
          <w:sz w:val="22"/>
          <w:szCs w:val="22"/>
          <w:lang w:eastAsia="en-US"/>
        </w:rPr>
        <w:t>Гей Н.. Проза Пушкина. Поэтика повествованимя. М., 1989.</w:t>
      </w:r>
    </w:p>
    <w:p w14:paraId="4B5A21EB" w14:textId="77777777" w:rsidR="007E724A" w:rsidRPr="00586273" w:rsidRDefault="007E724A" w:rsidP="009000F3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586273">
        <w:rPr>
          <w:rFonts w:ascii="Times New Roman" w:hAnsi="Times New Roman"/>
          <w:color w:val="auto"/>
          <w:sz w:val="22"/>
          <w:szCs w:val="22"/>
          <w:lang w:eastAsia="en-US"/>
        </w:rPr>
        <w:t>Городецкий В.П. Трагедия А.С.Пушкина “Борис Годунов”. Комментарий. Л., 1969.</w:t>
      </w:r>
    </w:p>
    <w:p w14:paraId="5BD414BA" w14:textId="77777777" w:rsidR="007E724A" w:rsidRPr="00586273" w:rsidRDefault="007E724A" w:rsidP="009000F3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586273">
        <w:rPr>
          <w:rFonts w:ascii="Times New Roman" w:hAnsi="Times New Roman"/>
          <w:color w:val="auto"/>
          <w:sz w:val="22"/>
          <w:szCs w:val="22"/>
          <w:lang w:eastAsia="en-US"/>
        </w:rPr>
        <w:t>Петрунина  Н.Н. Проза Пушкина, Л., 1987.</w:t>
      </w:r>
    </w:p>
    <w:p w14:paraId="722C1409" w14:textId="77777777" w:rsidR="007E724A" w:rsidRPr="0010230C" w:rsidRDefault="007E724A" w:rsidP="009000F3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586273">
        <w:rPr>
          <w:rFonts w:ascii="Times New Roman" w:hAnsi="Times New Roman"/>
          <w:color w:val="auto"/>
          <w:sz w:val="22"/>
          <w:szCs w:val="22"/>
          <w:shd w:val="clear" w:color="auto" w:fill="FFFFFF"/>
          <w:lang w:eastAsia="en-US"/>
        </w:rPr>
        <w:t>   Русская повесть XIX века. История и проблематика</w:t>
      </w:r>
      <w:r w:rsidRPr="0010230C">
        <w:rPr>
          <w:rFonts w:ascii="Times New Roman" w:hAnsi="Times New Roman"/>
          <w:color w:val="auto"/>
          <w:sz w:val="22"/>
          <w:szCs w:val="22"/>
          <w:shd w:val="clear" w:color="auto" w:fill="FFFFFF"/>
          <w:lang w:eastAsia="en-US"/>
        </w:rPr>
        <w:t xml:space="preserve"> жанра. Л., 1973.</w:t>
      </w:r>
    </w:p>
    <w:p w14:paraId="20098FC3" w14:textId="77777777" w:rsidR="007E724A" w:rsidRPr="0010230C" w:rsidRDefault="007E724A" w:rsidP="009000F3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0230C">
        <w:rPr>
          <w:rFonts w:ascii="Times New Roman" w:hAnsi="Times New Roman"/>
          <w:color w:val="auto"/>
          <w:sz w:val="22"/>
          <w:szCs w:val="22"/>
          <w:lang w:eastAsia="en-US"/>
        </w:rPr>
        <w:t>Филипова ЕН.Ф. «Борис Годунов» А.С. Пушкина, М., 1984.</w:t>
      </w:r>
    </w:p>
    <w:p w14:paraId="29DCF44C" w14:textId="77777777" w:rsidR="007E724A" w:rsidRPr="0010230C" w:rsidRDefault="007E724A" w:rsidP="009000F3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0230C">
        <w:rPr>
          <w:rFonts w:ascii="Times New Roman" w:hAnsi="Times New Roman"/>
          <w:color w:val="auto"/>
          <w:sz w:val="22"/>
          <w:szCs w:val="22"/>
          <w:shd w:val="clear" w:color="auto" w:fill="FFFFFF"/>
          <w:lang w:eastAsia="en-US"/>
        </w:rPr>
        <w:t>   Фридлендер Г.М. Поэтика русского реализма. Л., 1982.</w:t>
      </w:r>
    </w:p>
    <w:p w14:paraId="1C94D3E4" w14:textId="77777777" w:rsidR="007E724A" w:rsidRPr="0010230C" w:rsidRDefault="007E724A" w:rsidP="009000F3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0230C">
        <w:rPr>
          <w:rFonts w:ascii="Times New Roman" w:hAnsi="Times New Roman"/>
          <w:color w:val="auto"/>
          <w:sz w:val="22"/>
          <w:szCs w:val="22"/>
          <w:lang w:eastAsia="en-US"/>
        </w:rPr>
        <w:t>Хализев В.Е., Шешунова С.В. Цикл А.С. Пушкина «Повести Белкина»,  М., 1989.</w:t>
      </w:r>
    </w:p>
    <w:p w14:paraId="149181DC" w14:textId="77777777" w:rsidR="007E724A" w:rsidRPr="0010230C" w:rsidRDefault="007E724A" w:rsidP="009000F3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0230C">
        <w:rPr>
          <w:rFonts w:ascii="Times New Roman" w:hAnsi="Times New Roman"/>
          <w:color w:val="auto"/>
          <w:sz w:val="22"/>
          <w:szCs w:val="22"/>
          <w:lang w:eastAsia="en-US"/>
        </w:rPr>
        <w:t xml:space="preserve"> Еремеева А.Э. Русская философская проза 91820-1830- гг). Томск, 1989</w:t>
      </w:r>
    </w:p>
    <w:p w14:paraId="2D2F98F5" w14:textId="77777777" w:rsidR="007E724A" w:rsidRPr="0010230C" w:rsidRDefault="007E724A" w:rsidP="009000F3">
      <w:pPr>
        <w:pStyle w:val="a5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0230C">
        <w:rPr>
          <w:rFonts w:ascii="Times New Roman" w:hAnsi="Times New Roman"/>
          <w:color w:val="auto"/>
          <w:sz w:val="22"/>
          <w:szCs w:val="22"/>
          <w:lang w:eastAsia="en-US"/>
        </w:rPr>
        <w:t>Мануйлов В.А. Роман Лермонтова “Герой нашего времени” : Комментарий. Л., 1975</w:t>
      </w:r>
    </w:p>
    <w:p w14:paraId="160BC626" w14:textId="77777777" w:rsidR="007E724A" w:rsidRPr="0010230C" w:rsidRDefault="007E724A" w:rsidP="009000F3">
      <w:pPr>
        <w:pStyle w:val="a5"/>
        <w:spacing w:before="0" w:beforeAutospacing="0" w:after="0" w:afterAutospacing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0230C">
        <w:rPr>
          <w:rFonts w:ascii="Times New Roman" w:hAnsi="Times New Roman"/>
          <w:b/>
          <w:color w:val="auto"/>
          <w:sz w:val="22"/>
          <w:szCs w:val="22"/>
          <w:lang w:eastAsia="en-US"/>
        </w:rPr>
        <w:t>Дополнительная</w:t>
      </w:r>
    </w:p>
    <w:p w14:paraId="5CBD5CCB" w14:textId="77777777" w:rsidR="007E724A" w:rsidRPr="0010230C" w:rsidRDefault="007E724A" w:rsidP="009000F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0230C">
        <w:rPr>
          <w:rFonts w:ascii="Times New Roman" w:hAnsi="Times New Roman"/>
          <w:color w:val="auto"/>
          <w:sz w:val="22"/>
          <w:szCs w:val="22"/>
          <w:shd w:val="clear" w:color="auto" w:fill="FFFFFF"/>
          <w:lang w:eastAsia="en-US"/>
        </w:rPr>
        <w:t> Макеев М. Спор о человеке в русской литературе 60—70-х гг. XIX века. Литературный персонаж как познавательная модель человека. М., 1999,</w:t>
      </w:r>
      <w:r w:rsidRPr="0010230C">
        <w:rPr>
          <w:rFonts w:ascii="Times New Roman" w:hAnsi="Times New Roman"/>
          <w:color w:val="auto"/>
          <w:sz w:val="22"/>
          <w:szCs w:val="22"/>
          <w:lang w:eastAsia="en-US"/>
        </w:rPr>
        <w:t>.</w:t>
      </w:r>
    </w:p>
    <w:p w14:paraId="679DD267" w14:textId="77777777" w:rsidR="007E724A" w:rsidRPr="0010230C" w:rsidRDefault="007E724A" w:rsidP="009000F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10230C">
        <w:rPr>
          <w:rFonts w:ascii="Times New Roman" w:hAnsi="Times New Roman"/>
          <w:color w:val="auto"/>
          <w:sz w:val="22"/>
          <w:szCs w:val="22"/>
          <w:shd w:val="clear" w:color="auto" w:fill="FFFFFF"/>
          <w:lang w:eastAsia="en-US"/>
        </w:rPr>
        <w:t> </w:t>
      </w:r>
      <w:r w:rsidRPr="0010230C">
        <w:rPr>
          <w:rFonts w:ascii="Times New Roman" w:hAnsi="Times New Roman"/>
          <w:color w:val="auto"/>
          <w:sz w:val="22"/>
          <w:szCs w:val="22"/>
          <w:lang w:eastAsia="en-US"/>
        </w:rPr>
        <w:t xml:space="preserve">В.А. Недзвецкий. Гончаров - романист и художник. М., 1992. </w:t>
      </w:r>
    </w:p>
    <w:p w14:paraId="2C9DA085" w14:textId="77777777" w:rsidR="007E724A" w:rsidRPr="0010230C" w:rsidRDefault="007E724A" w:rsidP="009000F3">
      <w:pPr>
        <w:pStyle w:val="a3"/>
        <w:numPr>
          <w:ilvl w:val="0"/>
          <w:numId w:val="10"/>
        </w:numPr>
        <w:ind w:left="0" w:firstLine="0"/>
        <w:rPr>
          <w:sz w:val="22"/>
          <w:szCs w:val="22"/>
          <w:lang w:eastAsia="en-US"/>
        </w:rPr>
      </w:pPr>
      <w:r w:rsidRPr="0010230C">
        <w:rPr>
          <w:sz w:val="22"/>
          <w:szCs w:val="22"/>
          <w:shd w:val="clear" w:color="auto" w:fill="FFFFFF"/>
          <w:lang w:eastAsia="en-US"/>
        </w:rPr>
        <w:t> Освобождение от догм. История русской литературы: состояние и пути изучения. В 2 т. М., 1997.</w:t>
      </w:r>
    </w:p>
    <w:p w14:paraId="3623E5C2" w14:textId="77777777" w:rsidR="007E724A" w:rsidRPr="0010230C" w:rsidRDefault="007E724A" w:rsidP="009000F3">
      <w:pPr>
        <w:pStyle w:val="a3"/>
        <w:numPr>
          <w:ilvl w:val="0"/>
          <w:numId w:val="10"/>
        </w:numPr>
        <w:ind w:left="0" w:firstLine="0"/>
        <w:rPr>
          <w:sz w:val="22"/>
          <w:szCs w:val="22"/>
          <w:lang w:eastAsia="en-US"/>
        </w:rPr>
      </w:pPr>
      <w:r w:rsidRPr="0010230C">
        <w:rPr>
          <w:sz w:val="22"/>
          <w:szCs w:val="22"/>
          <w:lang w:eastAsia="en-US"/>
        </w:rPr>
        <w:t>В.М. Маркович. И.С. Тургенев и русский реалистический роман ХIХ века (30-50 годы). Л., 1982.</w:t>
      </w:r>
    </w:p>
    <w:p w14:paraId="1A321C58" w14:textId="77777777" w:rsidR="007E724A" w:rsidRPr="0010230C" w:rsidRDefault="007E724A" w:rsidP="009000F3">
      <w:pPr>
        <w:pStyle w:val="a3"/>
        <w:numPr>
          <w:ilvl w:val="0"/>
          <w:numId w:val="10"/>
        </w:numPr>
        <w:ind w:left="0" w:firstLine="0"/>
        <w:rPr>
          <w:sz w:val="22"/>
          <w:szCs w:val="22"/>
          <w:lang w:eastAsia="en-US"/>
        </w:rPr>
      </w:pPr>
      <w:r w:rsidRPr="0010230C">
        <w:rPr>
          <w:sz w:val="22"/>
          <w:szCs w:val="22"/>
          <w:lang w:eastAsia="en-US"/>
        </w:rPr>
        <w:t xml:space="preserve">В.Я. Лакшин. Александр Николаевич Островский. М., 1982. </w:t>
      </w:r>
    </w:p>
    <w:p w14:paraId="0F761FC8" w14:textId="77777777" w:rsidR="007E724A" w:rsidRPr="0010230C" w:rsidRDefault="007E724A" w:rsidP="009000F3">
      <w:pPr>
        <w:rPr>
          <w:b/>
          <w:sz w:val="22"/>
          <w:szCs w:val="22"/>
          <w:lang w:eastAsia="en-US"/>
        </w:rPr>
      </w:pPr>
      <w:r w:rsidRPr="0010230C">
        <w:rPr>
          <w:rFonts w:eastAsia="Calibri"/>
          <w:b/>
          <w:sz w:val="22"/>
          <w:szCs w:val="22"/>
          <w:lang w:eastAsia="en-US"/>
        </w:rPr>
        <w:t>Интернет-ресурсы</w:t>
      </w:r>
      <w:r w:rsidRPr="0010230C">
        <w:rPr>
          <w:b/>
          <w:sz w:val="22"/>
          <w:szCs w:val="22"/>
          <w:lang w:eastAsia="en-US"/>
        </w:rPr>
        <w:t xml:space="preserve">: </w:t>
      </w:r>
    </w:p>
    <w:p w14:paraId="41ADFDE5" w14:textId="77777777" w:rsidR="007E724A" w:rsidRPr="0010230C" w:rsidRDefault="007E724A" w:rsidP="009000F3">
      <w:pPr>
        <w:pStyle w:val="a3"/>
        <w:numPr>
          <w:ilvl w:val="0"/>
          <w:numId w:val="11"/>
        </w:numPr>
        <w:tabs>
          <w:tab w:val="left" w:pos="180"/>
          <w:tab w:val="left" w:pos="250"/>
          <w:tab w:val="left" w:pos="280"/>
          <w:tab w:val="left" w:pos="360"/>
          <w:tab w:val="left" w:pos="1080"/>
        </w:tabs>
        <w:ind w:left="0" w:firstLine="0"/>
        <w:rPr>
          <w:sz w:val="22"/>
          <w:szCs w:val="22"/>
          <w:lang w:val="en-US" w:eastAsia="en-US"/>
        </w:rPr>
      </w:pPr>
      <w:r w:rsidRPr="0010230C">
        <w:rPr>
          <w:sz w:val="22"/>
          <w:szCs w:val="22"/>
          <w:lang w:val="en-US" w:eastAsia="en-US"/>
        </w:rPr>
        <w:t xml:space="preserve">Philology.ru </w:t>
      </w:r>
    </w:p>
    <w:p w14:paraId="4AF2038C" w14:textId="77777777" w:rsidR="007E724A" w:rsidRPr="0010230C" w:rsidRDefault="007E724A" w:rsidP="009000F3">
      <w:pPr>
        <w:pStyle w:val="a3"/>
        <w:numPr>
          <w:ilvl w:val="0"/>
          <w:numId w:val="11"/>
        </w:numPr>
        <w:tabs>
          <w:tab w:val="left" w:pos="180"/>
          <w:tab w:val="left" w:pos="250"/>
          <w:tab w:val="left" w:pos="280"/>
          <w:tab w:val="left" w:pos="360"/>
          <w:tab w:val="left" w:pos="1080"/>
        </w:tabs>
        <w:ind w:left="0" w:firstLine="0"/>
        <w:rPr>
          <w:color w:val="FF6600"/>
          <w:sz w:val="22"/>
          <w:szCs w:val="22"/>
          <w:lang w:eastAsia="en-US"/>
        </w:rPr>
      </w:pPr>
      <w:r w:rsidRPr="0010230C">
        <w:rPr>
          <w:sz w:val="22"/>
          <w:szCs w:val="22"/>
          <w:lang w:val="en-US" w:eastAsia="en-US"/>
        </w:rPr>
        <w:t>elibrus.1gb.ru</w:t>
      </w:r>
    </w:p>
    <w:p w14:paraId="417EE508" w14:textId="46C842B6" w:rsidR="007E724A" w:rsidRPr="0010230C" w:rsidRDefault="007E724A" w:rsidP="008D2991">
      <w:pPr>
        <w:pStyle w:val="a3"/>
        <w:numPr>
          <w:ilvl w:val="0"/>
          <w:numId w:val="11"/>
        </w:numPr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 w:firstLine="0"/>
        <w:rPr>
          <w:b/>
          <w:color w:val="FF6600"/>
          <w:sz w:val="22"/>
          <w:szCs w:val="22"/>
          <w:lang w:eastAsia="en-US"/>
        </w:rPr>
      </w:pPr>
      <w:r w:rsidRPr="0010230C">
        <w:rPr>
          <w:sz w:val="22"/>
          <w:szCs w:val="22"/>
          <w:lang w:eastAsia="en-US"/>
        </w:rPr>
        <w:t>Русская виртуальная библиотека (РВБ) / Russian Virtual Library (</w:t>
      </w:r>
      <w:hyperlink r:id="rId8" w:history="1">
        <w:r w:rsidR="0010230C" w:rsidRPr="00A23D92">
          <w:rPr>
            <w:rStyle w:val="aa"/>
            <w:sz w:val="22"/>
            <w:szCs w:val="22"/>
            <w:lang w:eastAsia="en-US"/>
          </w:rPr>
          <w:t>www.rvb.ru</w:t>
        </w:r>
      </w:hyperlink>
      <w:r w:rsidRPr="0010230C">
        <w:rPr>
          <w:sz w:val="22"/>
          <w:szCs w:val="22"/>
          <w:lang w:eastAsia="en-US"/>
        </w:rPr>
        <w:t>)</w:t>
      </w:r>
    </w:p>
    <w:p w14:paraId="776EF83B" w14:textId="77777777" w:rsidR="0010230C" w:rsidRDefault="0010230C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sz w:val="22"/>
          <w:szCs w:val="22"/>
          <w:lang w:eastAsia="en-US"/>
        </w:rPr>
      </w:pPr>
    </w:p>
    <w:p w14:paraId="0BB408E0" w14:textId="77777777" w:rsidR="0010230C" w:rsidRDefault="0010230C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1B32F963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0D95FD52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4E23E8A9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52A18C3C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1A8DC8C5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4C5BE16B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7BE39405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64B26EF6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2C57C9FB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3EEC6A44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0EB58281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645C537F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44FC17A9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6506556C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31911FB3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2"/>
          <w:szCs w:val="22"/>
          <w:lang w:eastAsia="en-US"/>
        </w:rPr>
      </w:pPr>
    </w:p>
    <w:p w14:paraId="0A4D5C56" w14:textId="77777777" w:rsidR="004D4148" w:rsidRPr="00900614" w:rsidRDefault="004D4148" w:rsidP="004D4148">
      <w:pPr>
        <w:ind w:left="851"/>
        <w:jc w:val="center"/>
        <w:rPr>
          <w:b/>
        </w:rPr>
      </w:pPr>
    </w:p>
    <w:p w14:paraId="54DBFA40" w14:textId="77777777" w:rsidR="004D4148" w:rsidRDefault="004D4148" w:rsidP="004D4148">
      <w:pPr>
        <w:ind w:left="851"/>
        <w:jc w:val="center"/>
        <w:rPr>
          <w:b/>
        </w:rPr>
      </w:pPr>
      <w:r>
        <w:rPr>
          <w:b/>
        </w:rPr>
        <w:lastRenderedPageBreak/>
        <w:t xml:space="preserve">2. </w:t>
      </w:r>
      <w:r w:rsidRPr="005D7547">
        <w:rPr>
          <w:b/>
        </w:rPr>
        <w:t xml:space="preserve">МЕТОДИЧЕСКИЕ УКАЗАНИЯ </w:t>
      </w:r>
      <w:r>
        <w:rPr>
          <w:b/>
        </w:rPr>
        <w:t>ПО</w:t>
      </w:r>
      <w:r w:rsidRPr="005D7547">
        <w:rPr>
          <w:b/>
        </w:rPr>
        <w:t xml:space="preserve"> ВЫПОЛНЕНИ</w:t>
      </w:r>
      <w:r>
        <w:rPr>
          <w:b/>
        </w:rPr>
        <w:t>Ю</w:t>
      </w:r>
      <w:r w:rsidRPr="005D7547">
        <w:rPr>
          <w:b/>
        </w:rPr>
        <w:t xml:space="preserve"> ЗАДАНИЯ ИТОГОВОГО КОНТРОЛЯ</w:t>
      </w:r>
      <w:r>
        <w:rPr>
          <w:b/>
        </w:rPr>
        <w:t xml:space="preserve"> </w:t>
      </w:r>
      <w:r w:rsidRPr="00F9306C">
        <w:rPr>
          <w:b/>
        </w:rPr>
        <w:t>И ПРОЦЕДУРА ПРОВЕДЕНИЯ ЭКЗАМЕНА:</w:t>
      </w:r>
      <w:r w:rsidRPr="005D7547">
        <w:rPr>
          <w:b/>
        </w:rPr>
        <w:t xml:space="preserve"> </w:t>
      </w:r>
      <w:r>
        <w:rPr>
          <w:b/>
        </w:rPr>
        <w:t xml:space="preserve">СТАНДАРТНЫЙ ПИСЬМЕННЫЙ </w:t>
      </w:r>
      <w:r>
        <w:rPr>
          <w:b/>
          <w:lang w:val="en-US"/>
        </w:rPr>
        <w:t>OFFLINE</w:t>
      </w:r>
    </w:p>
    <w:p w14:paraId="66EABA0F" w14:textId="77777777" w:rsidR="004D4148" w:rsidRPr="004D4148" w:rsidRDefault="004D4148" w:rsidP="004D4148">
      <w:pPr>
        <w:ind w:left="851"/>
        <w:jc w:val="center"/>
        <w:rPr>
          <w:b/>
          <w:sz w:val="22"/>
        </w:rPr>
      </w:pPr>
    </w:p>
    <w:p w14:paraId="0E57F701" w14:textId="77777777" w:rsidR="004D4148" w:rsidRPr="004D4148" w:rsidRDefault="004D4148" w:rsidP="004D4148">
      <w:pPr>
        <w:ind w:left="851" w:firstLine="567"/>
        <w:jc w:val="both"/>
        <w:rPr>
          <w:b/>
          <w:sz w:val="22"/>
        </w:rPr>
      </w:pPr>
      <w:r w:rsidRPr="004D4148">
        <w:rPr>
          <w:b/>
          <w:sz w:val="22"/>
        </w:rPr>
        <w:t>2.1. Методические рекомендации по проведению экзамена:</w:t>
      </w:r>
    </w:p>
    <w:p w14:paraId="5FAB9DFB" w14:textId="77777777" w:rsidR="004D4148" w:rsidRPr="004D4148" w:rsidRDefault="004D4148" w:rsidP="004D4148">
      <w:pPr>
        <w:ind w:left="851" w:firstLine="567"/>
        <w:jc w:val="both"/>
        <w:rPr>
          <w:sz w:val="22"/>
        </w:rPr>
      </w:pPr>
      <w:r w:rsidRPr="004D4148">
        <w:rPr>
          <w:sz w:val="22"/>
        </w:rPr>
        <w:t>2.1.1.</w:t>
      </w:r>
      <w:r w:rsidRPr="004D4148">
        <w:rPr>
          <w:b/>
          <w:sz w:val="22"/>
        </w:rPr>
        <w:t xml:space="preserve">  Форма экзамена:</w:t>
      </w:r>
      <w:r w:rsidRPr="004D4148">
        <w:rPr>
          <w:sz w:val="22"/>
        </w:rPr>
        <w:t xml:space="preserve"> Стандартный письменный </w:t>
      </w:r>
      <w:r w:rsidRPr="004D4148">
        <w:rPr>
          <w:sz w:val="22"/>
          <w:lang w:val="en-US"/>
        </w:rPr>
        <w:t>offline</w:t>
      </w:r>
      <w:r w:rsidRPr="004D4148">
        <w:rPr>
          <w:sz w:val="22"/>
        </w:rPr>
        <w:t xml:space="preserve">. </w:t>
      </w:r>
      <w:r w:rsidRPr="004D4148">
        <w:rPr>
          <w:b/>
          <w:sz w:val="22"/>
        </w:rPr>
        <w:t>Платформа:</w:t>
      </w:r>
      <w:r w:rsidRPr="004D4148">
        <w:rPr>
          <w:sz w:val="22"/>
        </w:rPr>
        <w:t xml:space="preserve"> ИС </w:t>
      </w:r>
      <w:r w:rsidRPr="004D4148">
        <w:rPr>
          <w:sz w:val="22"/>
          <w:lang w:val="en-US"/>
        </w:rPr>
        <w:t>Univer</w:t>
      </w:r>
    </w:p>
    <w:p w14:paraId="55D87E00" w14:textId="77777777" w:rsidR="004D4148" w:rsidRPr="004D4148" w:rsidRDefault="004D4148" w:rsidP="004D4148">
      <w:pPr>
        <w:ind w:left="851" w:firstLine="567"/>
        <w:jc w:val="both"/>
        <w:rPr>
          <w:sz w:val="22"/>
        </w:rPr>
      </w:pPr>
      <w:r w:rsidRPr="004D4148">
        <w:rPr>
          <w:sz w:val="22"/>
        </w:rPr>
        <w:t>2.1.2.</w:t>
      </w:r>
      <w:r w:rsidRPr="004D4148">
        <w:rPr>
          <w:b/>
          <w:sz w:val="22"/>
        </w:rPr>
        <w:t xml:space="preserve"> Цель письменного экзамена:</w:t>
      </w:r>
      <w:r w:rsidRPr="004D4148">
        <w:rPr>
          <w:sz w:val="22"/>
        </w:rPr>
        <w:t xml:space="preserve"> продемонстрировать достигнутые 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во</w:t>
      </w:r>
      <w:r w:rsidRPr="004D4148">
        <w:rPr>
          <w:spacing w:val="-7"/>
          <w:sz w:val="22"/>
        </w:rPr>
        <w:t xml:space="preserve"> </w:t>
      </w:r>
      <w:r w:rsidRPr="004D4148">
        <w:rPr>
          <w:sz w:val="22"/>
        </w:rPr>
        <w:t>время</w:t>
      </w:r>
      <w:r w:rsidRPr="004D4148">
        <w:rPr>
          <w:spacing w:val="-6"/>
          <w:sz w:val="22"/>
        </w:rPr>
        <w:t xml:space="preserve"> </w:t>
      </w:r>
      <w:r w:rsidRPr="004D4148">
        <w:rPr>
          <w:sz w:val="22"/>
        </w:rPr>
        <w:t>изучения</w:t>
      </w:r>
      <w:r w:rsidRPr="004D4148">
        <w:rPr>
          <w:spacing w:val="-6"/>
          <w:sz w:val="22"/>
        </w:rPr>
        <w:t xml:space="preserve"> </w:t>
      </w:r>
      <w:r w:rsidRPr="004D4148">
        <w:rPr>
          <w:sz w:val="22"/>
        </w:rPr>
        <w:t>дисциплины</w:t>
      </w:r>
      <w:r w:rsidRPr="004D4148">
        <w:rPr>
          <w:spacing w:val="-7"/>
          <w:sz w:val="22"/>
        </w:rPr>
        <w:t xml:space="preserve"> </w:t>
      </w:r>
      <w:r w:rsidRPr="004D4148">
        <w:rPr>
          <w:sz w:val="22"/>
        </w:rPr>
        <w:t>результаты</w:t>
      </w:r>
      <w:r w:rsidRPr="004D4148">
        <w:rPr>
          <w:spacing w:val="-8"/>
          <w:sz w:val="22"/>
        </w:rPr>
        <w:t xml:space="preserve"> </w:t>
      </w:r>
      <w:r w:rsidRPr="004D4148">
        <w:rPr>
          <w:sz w:val="22"/>
        </w:rPr>
        <w:t>обучения;</w:t>
      </w:r>
      <w:r w:rsidRPr="004D4148">
        <w:rPr>
          <w:spacing w:val="-6"/>
          <w:sz w:val="22"/>
        </w:rPr>
        <w:t xml:space="preserve"> сформированные </w:t>
      </w:r>
      <w:r w:rsidRPr="004D4148">
        <w:rPr>
          <w:sz w:val="22"/>
        </w:rPr>
        <w:t>навыки</w:t>
      </w:r>
      <w:r w:rsidRPr="004D4148">
        <w:rPr>
          <w:spacing w:val="-5"/>
          <w:sz w:val="22"/>
        </w:rPr>
        <w:t xml:space="preserve"> </w:t>
      </w:r>
      <w:r w:rsidRPr="004D4148">
        <w:rPr>
          <w:sz w:val="22"/>
        </w:rPr>
        <w:t>и</w:t>
      </w:r>
      <w:r w:rsidRPr="004D4148">
        <w:rPr>
          <w:spacing w:val="-8"/>
          <w:sz w:val="22"/>
        </w:rPr>
        <w:t xml:space="preserve"> </w:t>
      </w:r>
      <w:r w:rsidRPr="004D4148">
        <w:rPr>
          <w:sz w:val="22"/>
        </w:rPr>
        <w:t xml:space="preserve">компетенции; </w:t>
      </w:r>
      <w:r w:rsidRPr="004D4148">
        <w:rPr>
          <w:spacing w:val="-7"/>
          <w:sz w:val="22"/>
        </w:rPr>
        <w:t xml:space="preserve"> </w:t>
      </w:r>
      <w:r w:rsidRPr="004D4148">
        <w:rPr>
          <w:sz w:val="22"/>
        </w:rPr>
        <w:t>умение</w:t>
      </w:r>
      <w:r w:rsidRPr="004D4148">
        <w:rPr>
          <w:spacing w:val="-7"/>
          <w:sz w:val="22"/>
        </w:rPr>
        <w:t xml:space="preserve"> </w:t>
      </w:r>
      <w:r w:rsidRPr="004D4148">
        <w:rPr>
          <w:sz w:val="22"/>
        </w:rPr>
        <w:t>логично излагать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свои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мысли в письменной форме, аргументированно</w:t>
      </w:r>
      <w:r w:rsidRPr="004D4148">
        <w:rPr>
          <w:spacing w:val="-3"/>
          <w:sz w:val="22"/>
        </w:rPr>
        <w:t xml:space="preserve"> доказывать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свою точку</w:t>
      </w:r>
      <w:r w:rsidRPr="004D4148">
        <w:rPr>
          <w:spacing w:val="-3"/>
          <w:sz w:val="22"/>
        </w:rPr>
        <w:t xml:space="preserve"> </w:t>
      </w:r>
      <w:r w:rsidRPr="004D4148">
        <w:rPr>
          <w:sz w:val="22"/>
        </w:rPr>
        <w:t>зрения.</w:t>
      </w:r>
    </w:p>
    <w:p w14:paraId="18A6A7DF" w14:textId="77777777" w:rsidR="004D4148" w:rsidRPr="004D4148" w:rsidRDefault="004D4148" w:rsidP="004D4148">
      <w:pPr>
        <w:ind w:left="851" w:firstLine="567"/>
        <w:jc w:val="both"/>
        <w:rPr>
          <w:b/>
          <w:sz w:val="22"/>
          <w:lang w:val="kk-KZ"/>
        </w:rPr>
      </w:pPr>
      <w:r w:rsidRPr="004D4148">
        <w:rPr>
          <w:sz w:val="22"/>
        </w:rPr>
        <w:t xml:space="preserve">2.1.3. </w:t>
      </w:r>
      <w:r w:rsidRPr="004D4148">
        <w:rPr>
          <w:b/>
          <w:sz w:val="22"/>
        </w:rPr>
        <w:t>Ожидаемые результаты выполнения задания</w:t>
      </w:r>
      <w:r w:rsidRPr="004D4148">
        <w:rPr>
          <w:b/>
          <w:sz w:val="22"/>
          <w:lang w:val="kk-KZ"/>
        </w:rPr>
        <w:t>:</w:t>
      </w:r>
    </w:p>
    <w:p w14:paraId="4C82C511" w14:textId="77777777" w:rsidR="004D4148" w:rsidRDefault="004D4148" w:rsidP="004D4148">
      <w:pPr>
        <w:ind w:firstLine="567"/>
        <w:jc w:val="both"/>
        <w:rPr>
          <w:sz w:val="22"/>
        </w:rPr>
      </w:pPr>
      <w:r w:rsidRPr="004D4148">
        <w:rPr>
          <w:sz w:val="22"/>
          <w:lang w:val="kk-KZ"/>
        </w:rPr>
        <w:t xml:space="preserve">Один билет письменного экзамена </w:t>
      </w:r>
      <w:r w:rsidRPr="004D4148">
        <w:rPr>
          <w:sz w:val="22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583D8F8C" w14:textId="569B898C" w:rsidR="003B2AE7" w:rsidRPr="003B2AE7" w:rsidRDefault="003B2AE7" w:rsidP="003B2AE7">
      <w:pPr>
        <w:ind w:firstLine="567"/>
        <w:jc w:val="both"/>
        <w:rPr>
          <w:sz w:val="22"/>
        </w:rPr>
      </w:pPr>
      <w:r w:rsidRPr="003B2AE7">
        <w:rPr>
          <w:i/>
          <w:sz w:val="22"/>
        </w:rPr>
        <w:t xml:space="preserve">1-й вопрос - Критерий 1. </w:t>
      </w:r>
      <w:r w:rsidRPr="003B2AE7">
        <w:rPr>
          <w:b/>
          <w:sz w:val="22"/>
        </w:rPr>
        <w:t>Знает</w:t>
      </w:r>
      <w:r w:rsidRPr="003B2AE7">
        <w:rPr>
          <w:sz w:val="22"/>
        </w:rPr>
        <w:t xml:space="preserve"> поэтику философской повести «Пиковой дамы» в интерпретацни литературоведов: Трагедия А.С. Пушкина «Борис Годунов» в</w:t>
      </w:r>
      <w:r>
        <w:rPr>
          <w:sz w:val="22"/>
        </w:rPr>
        <w:t xml:space="preserve"> интерпретации литературоведов; </w:t>
      </w:r>
      <w:r w:rsidRPr="003B2AE7">
        <w:rPr>
          <w:sz w:val="22"/>
        </w:rPr>
        <w:t>Интерпретация повестей А.С. Пушкина «Гробовщик» и «Станционный смотритель»; Роман Ле</w:t>
      </w:r>
      <w:r>
        <w:rPr>
          <w:sz w:val="22"/>
        </w:rPr>
        <w:t>рмонтова «Герой нашего времени».</w:t>
      </w:r>
    </w:p>
    <w:p w14:paraId="5BB6EC5D" w14:textId="079A8FB6" w:rsidR="003B2AE7" w:rsidRPr="003B2AE7" w:rsidRDefault="003B2AE7" w:rsidP="003B2AE7">
      <w:pPr>
        <w:ind w:firstLine="567"/>
        <w:jc w:val="both"/>
        <w:rPr>
          <w:sz w:val="22"/>
        </w:rPr>
      </w:pPr>
      <w:r w:rsidRPr="003B2AE7">
        <w:rPr>
          <w:i/>
          <w:sz w:val="22"/>
        </w:rPr>
        <w:t xml:space="preserve">2-й вопрос: Критерий 1 </w:t>
      </w:r>
      <w:r w:rsidRPr="003B2AE7">
        <w:rPr>
          <w:b/>
          <w:sz w:val="22"/>
        </w:rPr>
        <w:t>Демонстрирует</w:t>
      </w:r>
      <w:r w:rsidRPr="003B2AE7">
        <w:rPr>
          <w:sz w:val="22"/>
        </w:rPr>
        <w:t xml:space="preserve"> знание романа И А. Го</w:t>
      </w:r>
      <w:r>
        <w:rPr>
          <w:sz w:val="22"/>
        </w:rPr>
        <w:t xml:space="preserve">нчарова «Обыкновенная история». </w:t>
      </w:r>
      <w:r w:rsidRPr="003B2AE7">
        <w:rPr>
          <w:sz w:val="22"/>
        </w:rPr>
        <w:t>«Обломов»: иден, поэтика: Философская проблематика и художественные особенности романов И С Тургенева:Своеобразие драмат</w:t>
      </w:r>
      <w:r>
        <w:rPr>
          <w:sz w:val="22"/>
        </w:rPr>
        <w:t xml:space="preserve">ического конфликта в пьесе A.H. </w:t>
      </w:r>
      <w:r w:rsidRPr="003B2AE7">
        <w:rPr>
          <w:sz w:val="22"/>
        </w:rPr>
        <w:t>Островского «Бесприданница»: Роман Л. Н. Толетого «Войны и мира» жанровое своеоб взне, поэтика: Роман</w:t>
      </w:r>
    </w:p>
    <w:p w14:paraId="13968A33" w14:textId="77777777" w:rsidR="003B2AE7" w:rsidRPr="003B2AE7" w:rsidRDefault="003B2AE7" w:rsidP="003B2AE7">
      <w:pPr>
        <w:ind w:firstLine="567"/>
        <w:jc w:val="both"/>
        <w:rPr>
          <w:sz w:val="22"/>
        </w:rPr>
      </w:pPr>
      <w:r w:rsidRPr="003B2AE7">
        <w:rPr>
          <w:sz w:val="22"/>
        </w:rPr>
        <w:t>Л.Н. Толстого «Анна Каренина»: образ времени, характеры, сюжет и композиция;</w:t>
      </w:r>
    </w:p>
    <w:p w14:paraId="114074E9" w14:textId="77777777" w:rsidR="003B2AE7" w:rsidRPr="003B2AE7" w:rsidRDefault="003B2AE7" w:rsidP="003B2AE7">
      <w:pPr>
        <w:ind w:firstLine="567"/>
        <w:jc w:val="both"/>
        <w:rPr>
          <w:sz w:val="22"/>
        </w:rPr>
      </w:pPr>
      <w:r w:rsidRPr="003B2AE7">
        <w:rPr>
          <w:i/>
          <w:sz w:val="22"/>
        </w:rPr>
        <w:t>3-й вопрос - Критерий 1.</w:t>
      </w:r>
      <w:r w:rsidRPr="003B2AE7">
        <w:rPr>
          <w:sz w:val="22"/>
        </w:rPr>
        <w:t xml:space="preserve"> </w:t>
      </w:r>
      <w:r w:rsidRPr="003B2AE7">
        <w:rPr>
          <w:b/>
          <w:sz w:val="22"/>
        </w:rPr>
        <w:t xml:space="preserve">Анализирует </w:t>
      </w:r>
      <w:r w:rsidRPr="003B2AE7">
        <w:rPr>
          <w:sz w:val="22"/>
        </w:rPr>
        <w:t>символизм в русской литературе начала XX века: тенденции развития: Анализ лирики поэтов-символистов; Импрессионизм в русской литературе</w:t>
      </w:r>
    </w:p>
    <w:p w14:paraId="7DE6D39A" w14:textId="70D1D2D4" w:rsidR="003B2AE7" w:rsidRPr="004D4148" w:rsidRDefault="003B2AE7" w:rsidP="003B2AE7">
      <w:pPr>
        <w:ind w:firstLine="567"/>
        <w:jc w:val="both"/>
        <w:rPr>
          <w:sz w:val="22"/>
        </w:rPr>
      </w:pPr>
      <w:r w:rsidRPr="003B2AE7">
        <w:rPr>
          <w:sz w:val="22"/>
        </w:rPr>
        <w:t>1900-1910- х гг: Художественное единство цикла И. Бунина «Темные аллен»:</w:t>
      </w:r>
    </w:p>
    <w:p w14:paraId="6D669B57" w14:textId="77777777" w:rsidR="004D4148" w:rsidRDefault="004D4148" w:rsidP="004D4148">
      <w:pPr>
        <w:ind w:left="851"/>
        <w:jc w:val="center"/>
        <w:rPr>
          <w:b/>
        </w:rPr>
      </w:pPr>
    </w:p>
    <w:p w14:paraId="5476FC57" w14:textId="77777777" w:rsidR="004D4148" w:rsidRDefault="004D4148" w:rsidP="004D4148">
      <w:pPr>
        <w:ind w:left="851"/>
        <w:jc w:val="center"/>
        <w:rPr>
          <w:b/>
        </w:rPr>
      </w:pPr>
    </w:p>
    <w:p w14:paraId="73BB6D32" w14:textId="77777777" w:rsidR="004D4148" w:rsidRDefault="004D4148" w:rsidP="004D4148">
      <w:pPr>
        <w:ind w:left="851"/>
        <w:jc w:val="center"/>
        <w:rPr>
          <w:b/>
        </w:rPr>
      </w:pPr>
    </w:p>
    <w:p w14:paraId="0913CEAA" w14:textId="77777777" w:rsidR="004D4148" w:rsidRDefault="004D4148" w:rsidP="004D4148">
      <w:pPr>
        <w:ind w:left="851"/>
        <w:jc w:val="both"/>
        <w:rPr>
          <w:b/>
          <w:sz w:val="22"/>
        </w:rPr>
      </w:pPr>
      <w:r w:rsidRPr="004D4148">
        <w:rPr>
          <w:b/>
          <w:sz w:val="22"/>
        </w:rPr>
        <w:t xml:space="preserve">Образец формулирования первого вопроса билета: </w:t>
      </w:r>
    </w:p>
    <w:p w14:paraId="4947D609" w14:textId="77777777" w:rsidR="00984986" w:rsidRPr="00984986" w:rsidRDefault="00984986" w:rsidP="00984986">
      <w:pPr>
        <w:pStyle w:val="a3"/>
        <w:numPr>
          <w:ilvl w:val="0"/>
          <w:numId w:val="24"/>
        </w:numPr>
        <w:autoSpaceDE w:val="0"/>
        <w:autoSpaceDN w:val="0"/>
        <w:adjustRightInd w:val="0"/>
      </w:pPr>
      <w:r w:rsidRPr="00984986">
        <w:t xml:space="preserve">Повесть А.С. Пушкина "Медный Всадник": история текста, поэтика, проблематика. </w:t>
      </w:r>
    </w:p>
    <w:p w14:paraId="5EFA59F2" w14:textId="45597C6B" w:rsidR="00984986" w:rsidRPr="00984986" w:rsidRDefault="00984986" w:rsidP="00984986">
      <w:pPr>
        <w:jc w:val="both"/>
      </w:pPr>
      <w:r w:rsidRPr="00984986">
        <w:t>Рассмотреть историю создания произведения, особенности поэтики и выделить основные проблемы, которые в нем затрагиваются, что позволит более полно и глубоко раскрыть характер и значение этого литературного произведения.</w:t>
      </w:r>
    </w:p>
    <w:p w14:paraId="4BBE57AE" w14:textId="77777777" w:rsidR="00984986" w:rsidRPr="00984986" w:rsidRDefault="00984986" w:rsidP="00984986">
      <w:pPr>
        <w:ind w:left="851"/>
        <w:jc w:val="both"/>
        <w:rPr>
          <w:b/>
        </w:rPr>
      </w:pPr>
      <w:r w:rsidRPr="00984986">
        <w:rPr>
          <w:b/>
        </w:rPr>
        <w:t>Образец формулирования второго вопроса билета:</w:t>
      </w:r>
    </w:p>
    <w:p w14:paraId="7EF3429E" w14:textId="77777777" w:rsidR="00984986" w:rsidRPr="00984986" w:rsidRDefault="00984986" w:rsidP="00984986">
      <w:pPr>
        <w:pStyle w:val="a3"/>
        <w:numPr>
          <w:ilvl w:val="0"/>
          <w:numId w:val="24"/>
        </w:numPr>
        <w:autoSpaceDE w:val="0"/>
        <w:autoSpaceDN w:val="0"/>
        <w:adjustRightInd w:val="0"/>
        <w:jc w:val="both"/>
      </w:pPr>
      <w:r w:rsidRPr="00984986">
        <w:rPr>
          <w:spacing w:val="4"/>
        </w:rPr>
        <w:t>Композиция романа М. Лермонтова «Герой нашего времени».</w:t>
      </w:r>
    </w:p>
    <w:p w14:paraId="63EAF42E" w14:textId="004A64D8" w:rsidR="00984986" w:rsidRPr="00984986" w:rsidRDefault="00984986" w:rsidP="00984986">
      <w:pPr>
        <w:jc w:val="both"/>
      </w:pPr>
      <w:r>
        <w:t xml:space="preserve">Анализ </w:t>
      </w:r>
      <w:r w:rsidRPr="00984986">
        <w:t>аспектов позволит более полно раскрыть особенности композиции романа «Герой нашего времени» М. Лермонтова и выделить его основные характеристики, отличительные черты и значение в русской литературе XIX века.</w:t>
      </w:r>
    </w:p>
    <w:p w14:paraId="58BADC8D" w14:textId="04EE72C5" w:rsidR="00984986" w:rsidRPr="00984986" w:rsidRDefault="00984986" w:rsidP="00984986">
      <w:pPr>
        <w:ind w:left="851"/>
        <w:jc w:val="both"/>
        <w:rPr>
          <w:b/>
        </w:rPr>
      </w:pPr>
      <w:r w:rsidRPr="00984986">
        <w:rPr>
          <w:b/>
        </w:rPr>
        <w:t>Образец формулирования третьего вопроса билета:</w:t>
      </w:r>
    </w:p>
    <w:p w14:paraId="71303729" w14:textId="77777777" w:rsidR="00984986" w:rsidRPr="00984986" w:rsidRDefault="00984986" w:rsidP="00984986">
      <w:pPr>
        <w:pStyle w:val="a3"/>
        <w:numPr>
          <w:ilvl w:val="0"/>
          <w:numId w:val="24"/>
        </w:numPr>
        <w:autoSpaceDE w:val="0"/>
        <w:autoSpaceDN w:val="0"/>
        <w:adjustRightInd w:val="0"/>
      </w:pPr>
      <w:r w:rsidRPr="00984986">
        <w:t>Философская концепция русской жизни в драматургии А. Н.  Островского.</w:t>
      </w:r>
    </w:p>
    <w:p w14:paraId="57EC12D1" w14:textId="6D4675B7" w:rsidR="004D4148" w:rsidRPr="00984986" w:rsidRDefault="00984986" w:rsidP="00984986">
      <w:pPr>
        <w:tabs>
          <w:tab w:val="left" w:pos="1968"/>
        </w:tabs>
        <w:jc w:val="both"/>
      </w:pPr>
      <w:r>
        <w:t xml:space="preserve">Анализ </w:t>
      </w:r>
      <w:r w:rsidRPr="00984986">
        <w:t>аспектов в драматургии А. Н. Островского поможет глубже понять его философскую концепцию русской жизни, вклад в развитие русской литературы и искусства, а также понять его значимость в контексте социокультурных и философских дискуссий XIX века в России.</w:t>
      </w:r>
    </w:p>
    <w:p w14:paraId="7858FDF6" w14:textId="77777777" w:rsidR="004D4148" w:rsidRDefault="004D4148" w:rsidP="004D4148">
      <w:pPr>
        <w:ind w:left="851"/>
        <w:jc w:val="center"/>
        <w:rPr>
          <w:b/>
        </w:rPr>
      </w:pPr>
    </w:p>
    <w:p w14:paraId="3A35B12B" w14:textId="77777777" w:rsidR="004D4148" w:rsidRDefault="004D4148" w:rsidP="004D4148">
      <w:pPr>
        <w:ind w:left="851"/>
        <w:jc w:val="center"/>
        <w:rPr>
          <w:b/>
        </w:rPr>
      </w:pPr>
    </w:p>
    <w:p w14:paraId="38DAA4C0" w14:textId="77777777" w:rsidR="004D4148" w:rsidRDefault="004D4148" w:rsidP="004D4148">
      <w:pPr>
        <w:ind w:left="851"/>
        <w:jc w:val="center"/>
        <w:rPr>
          <w:b/>
        </w:rPr>
      </w:pPr>
    </w:p>
    <w:p w14:paraId="36EF2355" w14:textId="77777777" w:rsidR="004D4148" w:rsidRDefault="004D4148" w:rsidP="004D4148">
      <w:pPr>
        <w:ind w:left="851"/>
        <w:jc w:val="center"/>
        <w:rPr>
          <w:b/>
        </w:rPr>
      </w:pPr>
    </w:p>
    <w:p w14:paraId="6BFC50B2" w14:textId="77777777" w:rsidR="004D4148" w:rsidRPr="004D4148" w:rsidRDefault="004D4148" w:rsidP="004D4148">
      <w:pPr>
        <w:rPr>
          <w:b/>
          <w:sz w:val="22"/>
        </w:rPr>
      </w:pPr>
    </w:p>
    <w:p w14:paraId="7C5829C9" w14:textId="77777777" w:rsidR="004D4148" w:rsidRPr="004D4148" w:rsidRDefault="004D4148" w:rsidP="004D4148">
      <w:pPr>
        <w:ind w:left="851" w:firstLine="567"/>
        <w:jc w:val="both"/>
        <w:rPr>
          <w:rFonts w:eastAsia="QOVFH+ArialMT"/>
          <w:b/>
          <w:bCs/>
          <w:color w:val="000000"/>
          <w:sz w:val="22"/>
        </w:rPr>
      </w:pPr>
      <w:r w:rsidRPr="004D4148">
        <w:rPr>
          <w:rFonts w:eastAsia="QOVFH+ArialMT"/>
          <w:b/>
          <w:bCs/>
          <w:sz w:val="22"/>
        </w:rPr>
        <w:t>2.2.</w:t>
      </w:r>
      <w:r w:rsidRPr="004D4148">
        <w:rPr>
          <w:rFonts w:eastAsia="QOVFH+ArialMT"/>
          <w:b/>
          <w:bCs/>
          <w:color w:val="000000"/>
          <w:sz w:val="22"/>
        </w:rPr>
        <w:t xml:space="preserve"> Процедура проведения экзамена.</w:t>
      </w:r>
    </w:p>
    <w:p w14:paraId="5D480C2A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 xml:space="preserve">2.2.1. Стандартный письменный </w:t>
      </w:r>
      <w:r w:rsidRPr="004D4148">
        <w:rPr>
          <w:sz w:val="22"/>
          <w:lang w:val="en-US"/>
        </w:rPr>
        <w:t>offline</w:t>
      </w:r>
      <w:r w:rsidRPr="004D4148">
        <w:rPr>
          <w:sz w:val="22"/>
        </w:rPr>
        <w:t xml:space="preserve"> экзамен проводится в соответствии с утвержденным расписанием. </w:t>
      </w:r>
    </w:p>
    <w:p w14:paraId="300782BF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lastRenderedPageBreak/>
        <w:t>2.2.2. За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15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минут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до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начала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письменного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offline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экзамена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дежурный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преподаватель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осуществляет проверку личности обучающихся по удостоверению личности, рассаживает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обучающихся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по посадочным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местам, указанным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в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явочных листах.</w:t>
      </w:r>
    </w:p>
    <w:p w14:paraId="2B2FAAE9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2.2.3. В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случае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явки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на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письменного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offline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экзамен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подставного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лица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дежурным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преподавателем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составляется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соответствующий акт о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нарушении настоящих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Правил.</w:t>
      </w:r>
    </w:p>
    <w:p w14:paraId="5EBC7819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2.2.4. Опоздавшие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обучающиеся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на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экзамен не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допускаются.</w:t>
      </w:r>
    </w:p>
    <w:p w14:paraId="7F582D8C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74D84539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 xml:space="preserve">2.2.6. По окончании времени, отведенного на экзамен (2 астрономических часа), дежурный преподаватель: </w:t>
      </w:r>
    </w:p>
    <w:p w14:paraId="27E4952B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1) собирает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экзаменационные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работы;</w:t>
      </w:r>
    </w:p>
    <w:p w14:paraId="073B5709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2) проставляет</w:t>
      </w:r>
      <w:r w:rsidRPr="004D4148">
        <w:rPr>
          <w:spacing w:val="-9"/>
          <w:sz w:val="22"/>
        </w:rPr>
        <w:t xml:space="preserve"> </w:t>
      </w:r>
      <w:r w:rsidRPr="004D4148">
        <w:rPr>
          <w:sz w:val="22"/>
        </w:rPr>
        <w:t>в</w:t>
      </w:r>
      <w:r w:rsidRPr="004D4148">
        <w:rPr>
          <w:spacing w:val="-9"/>
          <w:sz w:val="22"/>
        </w:rPr>
        <w:t xml:space="preserve"> </w:t>
      </w:r>
      <w:r w:rsidRPr="004D4148">
        <w:rPr>
          <w:sz w:val="22"/>
        </w:rPr>
        <w:t>каждой</w:t>
      </w:r>
      <w:r w:rsidRPr="004D4148">
        <w:rPr>
          <w:spacing w:val="-8"/>
          <w:sz w:val="22"/>
        </w:rPr>
        <w:t xml:space="preserve"> </w:t>
      </w:r>
      <w:r w:rsidRPr="004D4148">
        <w:rPr>
          <w:sz w:val="22"/>
        </w:rPr>
        <w:t>работе</w:t>
      </w:r>
      <w:r w:rsidRPr="004D4148">
        <w:rPr>
          <w:spacing w:val="-10"/>
          <w:sz w:val="22"/>
        </w:rPr>
        <w:t xml:space="preserve"> </w:t>
      </w:r>
      <w:r w:rsidRPr="004D4148">
        <w:rPr>
          <w:sz w:val="22"/>
        </w:rPr>
        <w:t>знак</w:t>
      </w:r>
      <w:r w:rsidRPr="004D4148">
        <w:rPr>
          <w:spacing w:val="-8"/>
          <w:sz w:val="22"/>
        </w:rPr>
        <w:t xml:space="preserve"> </w:t>
      </w:r>
      <w:r w:rsidRPr="004D4148">
        <w:rPr>
          <w:sz w:val="22"/>
        </w:rPr>
        <w:t>окончания</w:t>
      </w:r>
      <w:r w:rsidRPr="004D4148">
        <w:rPr>
          <w:spacing w:val="-9"/>
          <w:sz w:val="22"/>
        </w:rPr>
        <w:t xml:space="preserve"> </w:t>
      </w:r>
      <w:r w:rsidRPr="004D4148">
        <w:rPr>
          <w:sz w:val="22"/>
        </w:rPr>
        <w:t>написания</w:t>
      </w:r>
      <w:r w:rsidRPr="004D4148">
        <w:rPr>
          <w:spacing w:val="-9"/>
          <w:sz w:val="22"/>
        </w:rPr>
        <w:t xml:space="preserve"> </w:t>
      </w:r>
      <w:r w:rsidRPr="004D4148">
        <w:rPr>
          <w:sz w:val="22"/>
        </w:rPr>
        <w:t>работ</w:t>
      </w:r>
      <w:r w:rsidRPr="004D4148">
        <w:rPr>
          <w:spacing w:val="-8"/>
          <w:sz w:val="22"/>
        </w:rPr>
        <w:t xml:space="preserve"> </w:t>
      </w:r>
      <w:r w:rsidRPr="004D4148">
        <w:rPr>
          <w:sz w:val="22"/>
        </w:rPr>
        <w:t>в</w:t>
      </w:r>
      <w:r w:rsidRPr="004D4148">
        <w:rPr>
          <w:spacing w:val="-9"/>
          <w:sz w:val="22"/>
        </w:rPr>
        <w:t xml:space="preserve"> </w:t>
      </w:r>
      <w:r w:rsidRPr="004D4148">
        <w:rPr>
          <w:sz w:val="22"/>
        </w:rPr>
        <w:t>листах</w:t>
      </w:r>
      <w:r w:rsidRPr="004D4148">
        <w:rPr>
          <w:spacing w:val="-9"/>
          <w:sz w:val="22"/>
        </w:rPr>
        <w:t xml:space="preserve"> </w:t>
      </w:r>
      <w:r w:rsidRPr="004D4148">
        <w:rPr>
          <w:sz w:val="22"/>
        </w:rPr>
        <w:t>ответов</w:t>
      </w:r>
      <w:r w:rsidRPr="004D4148">
        <w:rPr>
          <w:spacing w:val="-10"/>
          <w:sz w:val="22"/>
        </w:rPr>
        <w:t xml:space="preserve"> </w:t>
      </w:r>
      <w:r w:rsidRPr="004D4148">
        <w:rPr>
          <w:sz w:val="22"/>
        </w:rPr>
        <w:t>–</w:t>
      </w:r>
      <w:r w:rsidRPr="004D4148">
        <w:rPr>
          <w:spacing w:val="-9"/>
          <w:sz w:val="22"/>
        </w:rPr>
        <w:t xml:space="preserve"> </w:t>
      </w:r>
      <w:r w:rsidRPr="004D4148">
        <w:rPr>
          <w:sz w:val="22"/>
        </w:rPr>
        <w:t>литеру</w:t>
      </w:r>
      <w:r w:rsidRPr="004D4148">
        <w:rPr>
          <w:spacing w:val="-9"/>
          <w:sz w:val="22"/>
        </w:rPr>
        <w:t xml:space="preserve"> </w:t>
      </w:r>
      <w:r w:rsidRPr="004D4148">
        <w:rPr>
          <w:sz w:val="22"/>
        </w:rPr>
        <w:t>Х;</w:t>
      </w:r>
    </w:p>
    <w:p w14:paraId="0A86A188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3) предоставляет листы ответов вместе с явочными листами на шифрование специалисту</w:t>
      </w:r>
      <w:r w:rsidRPr="004D4148">
        <w:rPr>
          <w:spacing w:val="-57"/>
          <w:sz w:val="22"/>
        </w:rPr>
        <w:t xml:space="preserve"> </w:t>
      </w:r>
      <w:r w:rsidRPr="004D4148">
        <w:rPr>
          <w:sz w:val="22"/>
        </w:rPr>
        <w:t>деканата.</w:t>
      </w:r>
    </w:p>
    <w:p w14:paraId="69EF86CA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2.2.7. В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случае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задержки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предоставления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работ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для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шифрования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специалисту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деканата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составляется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соответствующий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акт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с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последующим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привлечением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к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ответственности виновных лиц.</w:t>
      </w:r>
    </w:p>
    <w:p w14:paraId="2512EFEA" w14:textId="77777777" w:rsidR="004D4148" w:rsidRPr="004D4148" w:rsidRDefault="004D4148" w:rsidP="004D4148">
      <w:pPr>
        <w:tabs>
          <w:tab w:val="left" w:pos="1069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2.2.8. На экзамене обучающимся запрещается иметь при себе и/или использовать шпаргалки,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сотовые телефоны, смарт-часы и другие технические и иные средства, которые могут быть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использованы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для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несанкционированного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доступа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к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вспомогательной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информации.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Запрещается разговаривать с другими обучающимися и посторонними лицами, записывать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ФИО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и/или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иные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идентификационные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записи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в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ответах.</w:t>
      </w:r>
    </w:p>
    <w:p w14:paraId="628AB980" w14:textId="77777777" w:rsidR="004D4148" w:rsidRPr="004D4148" w:rsidRDefault="004D4148" w:rsidP="004D4148">
      <w:pPr>
        <w:tabs>
          <w:tab w:val="left" w:pos="1208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2.2.9. Если обучающийся явился на экзамен и отказался от ответа по билету, сдача экзамена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оценивается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как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оценка</w:t>
      </w:r>
      <w:r w:rsidRPr="004D4148">
        <w:rPr>
          <w:spacing w:val="-4"/>
          <w:sz w:val="22"/>
        </w:rPr>
        <w:t xml:space="preserve"> </w:t>
      </w:r>
      <w:r w:rsidRPr="004D4148">
        <w:rPr>
          <w:sz w:val="22"/>
        </w:rPr>
        <w:t>«F».</w:t>
      </w:r>
    </w:p>
    <w:p w14:paraId="7EFB4700" w14:textId="77777777" w:rsidR="004D4148" w:rsidRPr="004D4148" w:rsidRDefault="004D4148" w:rsidP="004D4148">
      <w:pPr>
        <w:tabs>
          <w:tab w:val="left" w:pos="1208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2.2.10. При отсутствии уважительной</w:t>
      </w:r>
      <w:r w:rsidRPr="004D4148">
        <w:rPr>
          <w:spacing w:val="-3"/>
          <w:sz w:val="22"/>
        </w:rPr>
        <w:t xml:space="preserve"> </w:t>
      </w:r>
      <w:r w:rsidRPr="004D4148">
        <w:rPr>
          <w:sz w:val="22"/>
        </w:rPr>
        <w:t>причины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неявка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на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экзамен оценивается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как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оценка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«F».</w:t>
      </w:r>
    </w:p>
    <w:p w14:paraId="08DFD399" w14:textId="77777777" w:rsidR="004D4148" w:rsidRPr="004D4148" w:rsidRDefault="004D4148" w:rsidP="004D4148">
      <w:pPr>
        <w:tabs>
          <w:tab w:val="left" w:pos="1208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2.2.11. В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случае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нарушения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обучающимся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одного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или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нескольких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из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данных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пунктов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заполняется акт аннулирования экзаменационной работы (далее – Акт), выставляется оценка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«F»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(«неудовлетворительно»)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за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дисциплину.</w:t>
      </w:r>
    </w:p>
    <w:p w14:paraId="0DC54D28" w14:textId="77777777" w:rsidR="004D4148" w:rsidRPr="004D4148" w:rsidRDefault="004D4148" w:rsidP="004D4148">
      <w:pPr>
        <w:tabs>
          <w:tab w:val="left" w:pos="1208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2.2.12. За повторное нарушение настоящих Правил на экзамене, обучающийся представляется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к рассмотрению Совета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факультета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по Этике.</w:t>
      </w:r>
    </w:p>
    <w:p w14:paraId="652DB053" w14:textId="77777777" w:rsidR="004D4148" w:rsidRPr="004D4148" w:rsidRDefault="004D4148" w:rsidP="004D4148">
      <w:pPr>
        <w:tabs>
          <w:tab w:val="left" w:pos="1208"/>
        </w:tabs>
        <w:ind w:left="851" w:firstLine="567"/>
        <w:jc w:val="both"/>
        <w:rPr>
          <w:sz w:val="22"/>
        </w:rPr>
      </w:pPr>
      <w:r w:rsidRPr="004D4148">
        <w:rPr>
          <w:sz w:val="22"/>
        </w:rPr>
        <w:t>2.2.13. Итоговая оценка по дисциплине может быть аннулирована в течение 1 месяца после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проведения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экзамена,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в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случае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выявления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нарушения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обучающимся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инструкций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для проведения итогового контроля с применением дистанционных образовательных технологий</w:t>
      </w:r>
      <w:r w:rsidRPr="004D4148">
        <w:rPr>
          <w:spacing w:val="-57"/>
          <w:sz w:val="22"/>
        </w:rPr>
        <w:t xml:space="preserve"> </w:t>
      </w:r>
      <w:r w:rsidRPr="004D4148">
        <w:rPr>
          <w:sz w:val="22"/>
        </w:rPr>
        <w:t>и/или правил поведения на экзамене: использование шпаргалок, сотовых телефонов, ведение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переговоров и т. д. на основании записей с видеокамер наблюдения с заполнением Акта. Акт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аннулированию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обжалованию и</w:t>
      </w:r>
      <w:r w:rsidRPr="004D4148">
        <w:rPr>
          <w:spacing w:val="1"/>
          <w:sz w:val="22"/>
        </w:rPr>
        <w:t xml:space="preserve"> </w:t>
      </w:r>
      <w:r w:rsidRPr="004D4148">
        <w:rPr>
          <w:sz w:val="22"/>
        </w:rPr>
        <w:t>апелляции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не</w:t>
      </w:r>
      <w:r w:rsidRPr="004D4148">
        <w:rPr>
          <w:spacing w:val="-4"/>
          <w:sz w:val="22"/>
        </w:rPr>
        <w:t xml:space="preserve"> </w:t>
      </w:r>
      <w:r w:rsidRPr="004D4148">
        <w:rPr>
          <w:sz w:val="22"/>
        </w:rPr>
        <w:t>подлежит.</w:t>
      </w:r>
    </w:p>
    <w:p w14:paraId="24D25438" w14:textId="77777777" w:rsidR="004D4148" w:rsidRPr="004D4148" w:rsidRDefault="004D4148" w:rsidP="004D4148">
      <w:pPr>
        <w:tabs>
          <w:tab w:val="left" w:pos="1208"/>
        </w:tabs>
        <w:ind w:left="851" w:firstLine="567"/>
        <w:jc w:val="both"/>
        <w:rPr>
          <w:b/>
          <w:sz w:val="22"/>
        </w:rPr>
      </w:pPr>
      <w:r w:rsidRPr="004D4148">
        <w:rPr>
          <w:sz w:val="22"/>
        </w:rPr>
        <w:t>2.4.14. Все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нарушения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на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экзаменах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заносятся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в</w:t>
      </w:r>
      <w:r w:rsidRPr="004D4148">
        <w:rPr>
          <w:spacing w:val="-2"/>
          <w:sz w:val="22"/>
        </w:rPr>
        <w:t xml:space="preserve"> </w:t>
      </w:r>
      <w:r w:rsidRPr="004D4148">
        <w:rPr>
          <w:sz w:val="22"/>
        </w:rPr>
        <w:t>транскрипт</w:t>
      </w:r>
      <w:r w:rsidRPr="004D4148">
        <w:rPr>
          <w:spacing w:val="-1"/>
          <w:sz w:val="22"/>
        </w:rPr>
        <w:t xml:space="preserve"> </w:t>
      </w:r>
      <w:r w:rsidRPr="004D4148">
        <w:rPr>
          <w:sz w:val="22"/>
        </w:rPr>
        <w:t>обучающегося.</w:t>
      </w:r>
    </w:p>
    <w:p w14:paraId="36E4A344" w14:textId="77777777" w:rsidR="004D4148" w:rsidRPr="004D4148" w:rsidRDefault="004D4148" w:rsidP="004D4148">
      <w:pPr>
        <w:ind w:left="851"/>
        <w:jc w:val="center"/>
        <w:rPr>
          <w:b/>
          <w:sz w:val="22"/>
        </w:rPr>
      </w:pPr>
    </w:p>
    <w:p w14:paraId="2779E4DB" w14:textId="77777777" w:rsidR="004D4148" w:rsidRDefault="004D4148" w:rsidP="0010230C">
      <w:pPr>
        <w:pStyle w:val="a3"/>
        <w:tabs>
          <w:tab w:val="left" w:pos="180"/>
          <w:tab w:val="left" w:pos="250"/>
          <w:tab w:val="left" w:pos="280"/>
          <w:tab w:val="left" w:pos="360"/>
          <w:tab w:val="left" w:pos="1080"/>
        </w:tabs>
        <w:spacing w:after="200" w:line="276" w:lineRule="auto"/>
        <w:ind w:left="0"/>
        <w:rPr>
          <w:b/>
          <w:color w:val="FF6600"/>
          <w:sz w:val="20"/>
          <w:szCs w:val="22"/>
          <w:lang w:eastAsia="en-US"/>
        </w:rPr>
      </w:pPr>
    </w:p>
    <w:p w14:paraId="362854C3" w14:textId="77777777" w:rsidR="00A47B7C" w:rsidRDefault="00A47B7C" w:rsidP="00A47B7C">
      <w:pPr>
        <w:tabs>
          <w:tab w:val="left" w:pos="1069"/>
        </w:tabs>
        <w:ind w:right="103"/>
        <w:jc w:val="both"/>
        <w:rPr>
          <w:b/>
        </w:rPr>
        <w:sectPr w:rsidR="00A47B7C" w:rsidSect="00996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A10906" w14:textId="2DE49B58" w:rsidR="004D4148" w:rsidRPr="00900614" w:rsidRDefault="004D4148" w:rsidP="00A47B7C">
      <w:pPr>
        <w:tabs>
          <w:tab w:val="left" w:pos="1069"/>
        </w:tabs>
        <w:ind w:right="103"/>
        <w:jc w:val="both"/>
        <w:rPr>
          <w:b/>
        </w:rPr>
      </w:pPr>
      <w:r w:rsidRPr="00900614">
        <w:rPr>
          <w:b/>
        </w:rPr>
        <w:lastRenderedPageBreak/>
        <w:t>3. ПОЛИТИКА ОЦЕНИВАНИЯ</w:t>
      </w:r>
    </w:p>
    <w:p w14:paraId="17E3F18A" w14:textId="77777777" w:rsidR="004D4148" w:rsidRPr="00900614" w:rsidRDefault="004D4148" w:rsidP="004D4148">
      <w:pPr>
        <w:ind w:left="851"/>
        <w:rPr>
          <w:rFonts w:eastAsia="QOVFH+ArialMT"/>
          <w:bCs/>
          <w:color w:val="000000"/>
        </w:rPr>
      </w:pPr>
    </w:p>
    <w:p w14:paraId="4AC9AF9B" w14:textId="77777777" w:rsidR="009F780D" w:rsidRPr="00900614" w:rsidRDefault="009F780D" w:rsidP="009F780D">
      <w:pPr>
        <w:jc w:val="center"/>
        <w:rPr>
          <w:b/>
          <w:bCs/>
        </w:rPr>
      </w:pPr>
      <w:r w:rsidRPr="00900614">
        <w:rPr>
          <w:b/>
          <w:bCs/>
        </w:rPr>
        <w:t xml:space="preserve">РУБРИКАТОР КРИТЕРИАЛЬНОГО ОЦЕНИВАНИЯ ИТОГОВОГО КОНТРОЛЯ </w:t>
      </w:r>
    </w:p>
    <w:p w14:paraId="36629D7C" w14:textId="77777777" w:rsidR="009F780D" w:rsidRPr="00900614" w:rsidRDefault="009F780D" w:rsidP="009F780D">
      <w:pPr>
        <w:jc w:val="center"/>
        <w:rPr>
          <w:i/>
          <w:iCs/>
        </w:rPr>
      </w:pPr>
      <w:r w:rsidRPr="00900614">
        <w:rPr>
          <w:i/>
          <w:iCs/>
        </w:rPr>
        <w:t>(для форм стандартный устный / письменный)</w:t>
      </w:r>
    </w:p>
    <w:p w14:paraId="00405F2A" w14:textId="77777777" w:rsidR="009F780D" w:rsidRPr="00900614" w:rsidRDefault="009F780D" w:rsidP="009F780D">
      <w:pPr>
        <w:jc w:val="center"/>
      </w:pPr>
      <w:r w:rsidRPr="00900614">
        <w:t xml:space="preserve"> </w:t>
      </w:r>
      <w:r w:rsidRPr="00900614">
        <w:rPr>
          <w:b/>
          <w:bCs/>
          <w:color w:val="FF0000"/>
        </w:rPr>
        <w:t> </w:t>
      </w:r>
      <w:r w:rsidRPr="00900614">
        <w:rPr>
          <w:color w:val="FF0000"/>
        </w:rPr>
        <w:t xml:space="preserve">  </w:t>
      </w:r>
    </w:p>
    <w:p w14:paraId="408F7BD1" w14:textId="1CE97DE5" w:rsidR="009F780D" w:rsidRPr="00900614" w:rsidRDefault="009F780D" w:rsidP="009F780D">
      <w:pPr>
        <w:jc w:val="center"/>
      </w:pPr>
      <w:r w:rsidRPr="00900614">
        <w:rPr>
          <w:b/>
          <w:bCs/>
        </w:rPr>
        <w:t>Дисциплина</w:t>
      </w:r>
      <w:r>
        <w:t xml:space="preserve">: </w:t>
      </w:r>
      <w:r>
        <w:t>Русская классическая литература в научных исследованиях</w:t>
      </w:r>
      <w:bookmarkStart w:id="0" w:name="_GoBack"/>
      <w:bookmarkEnd w:id="0"/>
      <w:r w:rsidRPr="00900614">
        <w:t xml:space="preserve">   </w:t>
      </w:r>
      <w:r w:rsidRPr="00900614">
        <w:rPr>
          <w:b/>
          <w:bCs/>
        </w:rPr>
        <w:t>Форма:</w:t>
      </w:r>
      <w:r w:rsidRPr="00900614">
        <w:t xml:space="preserve"> Традиционный письменный</w:t>
      </w:r>
      <w:r w:rsidRPr="00900614">
        <w:rPr>
          <w:b/>
          <w:bCs/>
        </w:rPr>
        <w:t xml:space="preserve">    Платформа: </w:t>
      </w:r>
      <w:r>
        <w:rPr>
          <w:b/>
          <w:lang w:val="en-US"/>
        </w:rPr>
        <w:t>offline</w:t>
      </w:r>
      <w:r w:rsidRPr="00900614">
        <w:rPr>
          <w:b/>
        </w:rPr>
        <w:t xml:space="preserve"> </w:t>
      </w:r>
    </w:p>
    <w:tbl>
      <w:tblPr>
        <w:tblW w:w="15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577"/>
        <w:gridCol w:w="2819"/>
        <w:gridCol w:w="2642"/>
        <w:gridCol w:w="2477"/>
        <w:gridCol w:w="2409"/>
        <w:gridCol w:w="2410"/>
      </w:tblGrid>
      <w:tr w:rsidR="009F780D" w:rsidRPr="00900614" w14:paraId="6386355A" w14:textId="77777777" w:rsidTr="00CE16E8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5B8DC530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b/>
                <w:bCs/>
                <w:color w:val="000000"/>
              </w:rPr>
              <w:t>№</w:t>
            </w:r>
            <w:r w:rsidRPr="00900614">
              <w:rPr>
                <w:color w:val="000000"/>
              </w:rPr>
              <w:t> </w:t>
            </w:r>
          </w:p>
          <w:p w14:paraId="68D29681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color w:val="000000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71E4CB6C" w14:textId="2CDFA357" w:rsidR="009F780D" w:rsidRPr="00900614" w:rsidRDefault="009F780D" w:rsidP="00CE16E8">
            <w:pPr>
              <w:textAlignment w:val="baseline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D23B75" wp14:editId="25C90C0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8255" t="7620" r="10160" b="1079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E44CD"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" strokeweight=".5pt">
                      <v:stroke joinstyle="miter"/>
                    </v:line>
                  </w:pict>
                </mc:Fallback>
              </mc:AlternateContent>
            </w:r>
            <w:r w:rsidRPr="00900614">
              <w:rPr>
                <w:b/>
                <w:bCs/>
              </w:rPr>
              <w:t>                  Балл</w:t>
            </w:r>
            <w:r w:rsidRPr="00900614">
              <w:t> </w:t>
            </w:r>
          </w:p>
          <w:p w14:paraId="715CD209" w14:textId="77777777" w:rsidR="009F780D" w:rsidRPr="00900614" w:rsidRDefault="009F780D" w:rsidP="00CE16E8">
            <w:pPr>
              <w:textAlignment w:val="baseline"/>
            </w:pPr>
            <w:r w:rsidRPr="00900614">
              <w:t> </w:t>
            </w:r>
          </w:p>
          <w:p w14:paraId="10F2A161" w14:textId="77777777" w:rsidR="009F780D" w:rsidRPr="00900614" w:rsidRDefault="009F780D" w:rsidP="00CE16E8">
            <w:pPr>
              <w:textAlignment w:val="baseline"/>
              <w:rPr>
                <w:b/>
                <w:bCs/>
              </w:rPr>
            </w:pPr>
          </w:p>
          <w:p w14:paraId="4725AE53" w14:textId="77777777" w:rsidR="009F780D" w:rsidRPr="00900614" w:rsidRDefault="009F780D" w:rsidP="00CE16E8">
            <w:pPr>
              <w:textAlignment w:val="baseline"/>
              <w:rPr>
                <w:b/>
                <w:bCs/>
              </w:rPr>
            </w:pPr>
          </w:p>
          <w:p w14:paraId="0B9D86D0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b/>
                <w:bCs/>
              </w:rPr>
              <w:t>Критерий </w:t>
            </w:r>
            <w:r w:rsidRPr="00900614">
              <w:t>  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49992D" w14:textId="77777777" w:rsidR="009F780D" w:rsidRPr="00900614" w:rsidRDefault="009F780D" w:rsidP="00CE16E8">
            <w:pPr>
              <w:jc w:val="center"/>
              <w:textAlignment w:val="baseline"/>
            </w:pPr>
            <w:r w:rsidRPr="00900614">
              <w:rPr>
                <w:b/>
                <w:bCs/>
              </w:rPr>
              <w:t>ДЕСКРИПТОРЫ</w:t>
            </w:r>
            <w:r w:rsidRPr="00900614">
              <w:t> </w:t>
            </w:r>
          </w:p>
        </w:tc>
      </w:tr>
      <w:tr w:rsidR="009F780D" w:rsidRPr="00900614" w14:paraId="2B4DDEEB" w14:textId="77777777" w:rsidTr="00CE16E8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B9AE04" w14:textId="77777777" w:rsidR="009F780D" w:rsidRPr="00900614" w:rsidRDefault="009F780D" w:rsidP="00CE16E8"/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58DA5" w14:textId="77777777" w:rsidR="009F780D" w:rsidRPr="00900614" w:rsidRDefault="009F780D" w:rsidP="00CE16E8"/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127C3A5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b/>
                <w:bCs/>
                <w:color w:val="000000"/>
              </w:rPr>
              <w:t>«Отлично» </w:t>
            </w:r>
            <w:r w:rsidRPr="00900614">
              <w:rPr>
                <w:color w:val="000000"/>
              </w:rPr>
              <w:t>  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89361A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b/>
                <w:bCs/>
                <w:color w:val="000000"/>
              </w:rPr>
              <w:t>«Хорошо» </w:t>
            </w:r>
            <w:r w:rsidRPr="00900614">
              <w:rPr>
                <w:color w:val="000000"/>
              </w:rPr>
              <w:t>  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3ED873F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b/>
                <w:bCs/>
                <w:color w:val="000000"/>
              </w:rPr>
              <w:t>«Удовлетворительно»</w:t>
            </w:r>
            <w:r w:rsidRPr="00900614">
              <w:rPr>
                <w:color w:val="000000"/>
              </w:rPr>
              <w:t>   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A6A4E63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b/>
                <w:bCs/>
                <w:color w:val="000000"/>
              </w:rPr>
              <w:t>«Неудовлетворительно»</w:t>
            </w:r>
            <w:r w:rsidRPr="00900614">
              <w:rPr>
                <w:color w:val="000000"/>
              </w:rPr>
              <w:t>   </w:t>
            </w:r>
          </w:p>
        </w:tc>
      </w:tr>
      <w:tr w:rsidR="009F780D" w:rsidRPr="00900614" w14:paraId="114A59FC" w14:textId="77777777" w:rsidTr="00CE16E8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6DA4A0" w14:textId="77777777" w:rsidR="009F780D" w:rsidRPr="00900614" w:rsidRDefault="009F780D" w:rsidP="00CE16E8"/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1845D" w14:textId="77777777" w:rsidR="009F780D" w:rsidRPr="00900614" w:rsidRDefault="009F780D" w:rsidP="00CE16E8"/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4FAF63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b/>
                <w:bCs/>
                <w:color w:val="000000"/>
              </w:rPr>
              <w:t>  90-100</w:t>
            </w:r>
            <w:r w:rsidRPr="00900614">
              <w:rPr>
                <w:color w:val="000000"/>
              </w:rPr>
              <w:t> %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0084D5E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b/>
                <w:bCs/>
                <w:color w:val="000000"/>
              </w:rPr>
              <w:t>  70-89</w:t>
            </w:r>
            <w:r w:rsidRPr="00900614">
              <w:rPr>
                <w:color w:val="000000"/>
              </w:rPr>
              <w:t> %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8CF846" w14:textId="77777777" w:rsidR="009F780D" w:rsidRPr="00900614" w:rsidRDefault="009F780D" w:rsidP="00CE16E8">
            <w:pPr>
              <w:textAlignment w:val="baseline"/>
            </w:pPr>
            <w:r w:rsidRPr="00900614">
              <w:rPr>
                <w:b/>
                <w:bCs/>
                <w:color w:val="000000"/>
              </w:rPr>
              <w:t xml:space="preserve">50-69 </w:t>
            </w:r>
            <w:r w:rsidRPr="00900614">
              <w:rPr>
                <w:color w:val="000000"/>
              </w:rPr>
              <w:t>%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01D6932" w14:textId="77777777" w:rsidR="009F780D" w:rsidRPr="00900614" w:rsidRDefault="009F780D" w:rsidP="009F780D">
            <w:pPr>
              <w:pStyle w:val="a3"/>
              <w:numPr>
                <w:ilvl w:val="1"/>
                <w:numId w:val="23"/>
              </w:numPr>
              <w:textAlignment w:val="baseline"/>
            </w:pPr>
            <w:r w:rsidRPr="00900614">
              <w:rPr>
                <w:color w:val="000000"/>
              </w:rPr>
              <w:t> 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359A637" w14:textId="77777777" w:rsidR="009F780D" w:rsidRPr="00900614" w:rsidRDefault="009F780D" w:rsidP="00CE16E8">
            <w:pPr>
              <w:pStyle w:val="a3"/>
              <w:ind w:left="0"/>
              <w:textAlignment w:val="baseline"/>
            </w:pPr>
            <w:r w:rsidRPr="00900614">
              <w:rPr>
                <w:b/>
                <w:bCs/>
                <w:color w:val="000000"/>
              </w:rPr>
              <w:t>0-24</w:t>
            </w:r>
            <w:r w:rsidRPr="00900614">
              <w:rPr>
                <w:color w:val="000000"/>
              </w:rPr>
              <w:t xml:space="preserve"> %</w:t>
            </w:r>
          </w:p>
        </w:tc>
      </w:tr>
      <w:tr w:rsidR="009F780D" w:rsidRPr="00441424" w14:paraId="24D94968" w14:textId="77777777" w:rsidTr="00CE16E8">
        <w:trPr>
          <w:trHeight w:val="21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6ACF64" w14:textId="77777777" w:rsidR="009F780D" w:rsidRPr="00441424" w:rsidRDefault="009F780D" w:rsidP="00CE16E8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441424">
              <w:rPr>
                <w:b/>
                <w:bCs/>
                <w:sz w:val="20"/>
                <w:szCs w:val="20"/>
              </w:rPr>
              <w:t>1 вопрос 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32E08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29C8BE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Знает алгоритм действий по составлению плана. Правильно составляет заданный вид плана</w:t>
            </w:r>
          </w:p>
          <w:p w14:paraId="6906E0B6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Допускаются 2-3 негрубые ошибки.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E78F17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Знает, но не всегда соблюдает  алгоритм действий по составлению плана. В основном правильно формулирует пункты всех видов плана. Допускаются 2-3 ошибки в формулировании  отдельных видов плана.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69518E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 Не соблюдает алгоритм действий по составлению плана  текста. Допускает ошибки в формулировании  пунктов 1-2 видов плана.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6A7326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 Не знает  алгоритм действий по составлению плана текста. Допускает ошибки в составлении всех видов плана.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D06C59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 Не может составить ни один из видов плана; </w:t>
            </w:r>
          </w:p>
        </w:tc>
      </w:tr>
      <w:tr w:rsidR="009F780D" w:rsidRPr="00441424" w14:paraId="5903A992" w14:textId="77777777" w:rsidTr="00CE16E8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E1E1AA" w14:textId="77777777" w:rsidR="009F780D" w:rsidRPr="00441424" w:rsidRDefault="009F780D" w:rsidP="00CE16E8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B0A26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Критерий 2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15A61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Корректно использует языковые средства при формулировании пункта плана. </w:t>
            </w:r>
          </w:p>
          <w:p w14:paraId="6854F767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Допускаются 2-3 негрубые ошибки.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42527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Не всегда корректно использует языковые средства для реферирования,  допускает  2-3 грубые и 2-3 негрубые  в ошибки;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210E1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Только 50 % работы  выполнено правильно,  при описании текста были допущены грубые ошибки.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E34B3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Менее  40%  текста работы выполнено,  при использовании языковых средств  были допущены грубые ошибки.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869E7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 Работа не выполнена.</w:t>
            </w:r>
          </w:p>
        </w:tc>
      </w:tr>
      <w:tr w:rsidR="009F780D" w:rsidRPr="00441424" w14:paraId="391389DD" w14:textId="77777777" w:rsidTr="00CE16E8">
        <w:trPr>
          <w:trHeight w:val="22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8D1A08" w14:textId="77777777" w:rsidR="009F780D" w:rsidRPr="00441424" w:rsidRDefault="009F780D" w:rsidP="00CE16E8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441424">
              <w:rPr>
                <w:b/>
                <w:bCs/>
                <w:sz w:val="20"/>
                <w:szCs w:val="20"/>
              </w:rPr>
              <w:t>2 вопрос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C967F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66E0F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Правильно составляет реферативное описание или  аннотацию текста по специальности.  Допускаются 2-3 негрубые ошибки.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9332E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В целом правильно составляет реферативное описание или  аннотацию текста по специальности.  Допускает негрубые ошибки в структурировании текста.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D3D9C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Допускает ошибки в структурировании текста;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1519B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Не  правильно структурирует текст аннотации.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4692B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 Работа не выполнена.</w:t>
            </w:r>
          </w:p>
        </w:tc>
      </w:tr>
      <w:tr w:rsidR="009F780D" w:rsidRPr="00441424" w14:paraId="60325C2C" w14:textId="77777777" w:rsidTr="00CE16E8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9CA4B3" w14:textId="77777777" w:rsidR="009F780D" w:rsidRPr="00441424" w:rsidRDefault="009F780D" w:rsidP="00CE16E8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73075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Критерий 2 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AD2A5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Корректно использует разнообразные языковые средства при оформлении вторичного текста. Допускаются 2-3 негрубые ошибки.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FCB20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Допускает неточности в формулировках или выборе языковых средств.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05388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Допускает ошибки  в формулировках или выборе языковых средств.;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15820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Не правильно использует языковые средства для реферирования и аннотирования.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ECE05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Работа не предоставлена.</w:t>
            </w:r>
          </w:p>
        </w:tc>
      </w:tr>
      <w:tr w:rsidR="009F780D" w:rsidRPr="00441424" w14:paraId="670A3997" w14:textId="77777777" w:rsidTr="00CE16E8">
        <w:trPr>
          <w:trHeight w:val="161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06F355" w14:textId="77777777" w:rsidR="009F780D" w:rsidRPr="00441424" w:rsidRDefault="009F780D" w:rsidP="00CE16E8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441424">
              <w:rPr>
                <w:b/>
                <w:bCs/>
                <w:sz w:val="20"/>
                <w:szCs w:val="20"/>
              </w:rPr>
              <w:t>3 вопрос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1B435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B352A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При составлении диалога  </w:t>
            </w:r>
            <w:r w:rsidRPr="00441424">
              <w:rPr>
                <w:sz w:val="20"/>
                <w:szCs w:val="20"/>
              </w:rPr>
              <w:lastRenderedPageBreak/>
              <w:t>использованы все модели диалога. Содержание диалога соответствует выбранной стратегии и теме. Допускаются 2-3 незначительные ошибки.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352EA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lastRenderedPageBreak/>
              <w:t xml:space="preserve">В основном диалог  составлен </w:t>
            </w:r>
            <w:r w:rsidRPr="00441424">
              <w:rPr>
                <w:sz w:val="20"/>
                <w:szCs w:val="20"/>
              </w:rPr>
              <w:lastRenderedPageBreak/>
              <w:t>правильно, но использованы не все модели учебно-научного диалога. Допускаются 3-4 незначительные ошибки.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0BFDC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lastRenderedPageBreak/>
              <w:t xml:space="preserve">При составлении диалога  </w:t>
            </w:r>
            <w:r w:rsidRPr="00441424">
              <w:rPr>
                <w:sz w:val="20"/>
                <w:szCs w:val="20"/>
              </w:rPr>
              <w:lastRenderedPageBreak/>
              <w:t xml:space="preserve">стратегия выбрана правильно, но из  4 моделей использованы  только 1-2 модели. Содержание диалога не соответствует теме.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D477E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lastRenderedPageBreak/>
              <w:t xml:space="preserve">Не знает моделей и </w:t>
            </w:r>
            <w:r w:rsidRPr="00441424">
              <w:rPr>
                <w:sz w:val="20"/>
                <w:szCs w:val="20"/>
              </w:rPr>
              <w:lastRenderedPageBreak/>
              <w:t xml:space="preserve">стратегий учебно-научного диалога. Допущены грубые ошибки.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C8E41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lastRenderedPageBreak/>
              <w:t xml:space="preserve">Целостный текст </w:t>
            </w:r>
            <w:r w:rsidRPr="00441424">
              <w:rPr>
                <w:sz w:val="20"/>
                <w:szCs w:val="20"/>
              </w:rPr>
              <w:lastRenderedPageBreak/>
              <w:t>отсутствует. Отдельные реплики не считаются диалогом.</w:t>
            </w:r>
          </w:p>
        </w:tc>
      </w:tr>
      <w:tr w:rsidR="009F780D" w:rsidRPr="00441424" w14:paraId="5CE03231" w14:textId="77777777" w:rsidTr="00CE16E8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5037DD" w14:textId="77777777" w:rsidR="009F780D" w:rsidRPr="00441424" w:rsidRDefault="009F780D" w:rsidP="00CE16E8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BE33E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Критерий 2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97FB7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При составлении диалога корректно используются разнообразные языковые средства. Допускаются 2-3 незначительные ошибки.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5602D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 xml:space="preserve">Допускается 2-3 неточности в выборе языковых средств, 3-4  негрубые ошибки в использовании языковых средств оформления учебно-научного диалога.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7903D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Допущены грубые ошибки в использовании языковых средств оформления учебно-научного диалога.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55198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Языковые средства используются некорректно.</w:t>
            </w:r>
          </w:p>
          <w:p w14:paraId="3FB82177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Не владеет научным стилем речи. Допущены грубые ошибки.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8A5C7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  <w:r w:rsidRPr="00441424">
              <w:rPr>
                <w:sz w:val="20"/>
                <w:szCs w:val="20"/>
              </w:rPr>
              <w:t>Не владеет  языковыми средствами научного стиля речи.  Задание не выполнено.</w:t>
            </w:r>
          </w:p>
          <w:p w14:paraId="192C8B14" w14:textId="77777777" w:rsidR="009F780D" w:rsidRPr="00441424" w:rsidRDefault="009F780D" w:rsidP="00CE16E8">
            <w:pPr>
              <w:textAlignment w:val="baseline"/>
              <w:rPr>
                <w:sz w:val="20"/>
                <w:szCs w:val="20"/>
              </w:rPr>
            </w:pPr>
          </w:p>
        </w:tc>
      </w:tr>
    </w:tbl>
    <w:p w14:paraId="1FF256EC" w14:textId="77777777" w:rsidR="009F780D" w:rsidRPr="00441424" w:rsidRDefault="009F780D" w:rsidP="009F780D">
      <w:pPr>
        <w:rPr>
          <w:sz w:val="20"/>
          <w:szCs w:val="20"/>
        </w:rPr>
      </w:pPr>
    </w:p>
    <w:p w14:paraId="2EFD5C66" w14:textId="77777777" w:rsidR="009F780D" w:rsidRPr="00900614" w:rsidRDefault="009F780D" w:rsidP="009F780D">
      <w:pPr>
        <w:jc w:val="both"/>
        <w:rPr>
          <w:b/>
          <w:bCs/>
        </w:rPr>
      </w:pPr>
      <w:r w:rsidRPr="00900614">
        <w:rPr>
          <w:b/>
          <w:bCs/>
        </w:rPr>
        <w:t>Формула расчета итоговой оценки:</w:t>
      </w:r>
    </w:p>
    <w:p w14:paraId="48CE8587" w14:textId="77777777" w:rsidR="009F780D" w:rsidRPr="00900614" w:rsidRDefault="009F780D" w:rsidP="009F780D">
      <w:pPr>
        <w:jc w:val="both"/>
      </w:pPr>
      <w:r w:rsidRPr="00900614">
        <w:t xml:space="preserve">Итоговая оценка </w:t>
      </w:r>
      <w:r w:rsidRPr="00900614">
        <w:rPr>
          <w:b/>
          <w:bCs/>
        </w:rPr>
        <w:t>(ИО</w:t>
      </w:r>
      <w:r w:rsidRPr="00900614">
        <w:t xml:space="preserve">) </w:t>
      </w:r>
      <w:r w:rsidRPr="00900614">
        <w:rPr>
          <w:b/>
          <w:bCs/>
        </w:rPr>
        <w:t>= (</w:t>
      </w:r>
      <w:r w:rsidRPr="00900614">
        <w:rPr>
          <w:color w:val="000000"/>
        </w:rPr>
        <w:t>%</w:t>
      </w:r>
      <w:r w:rsidRPr="00900614">
        <w:rPr>
          <w:b/>
          <w:bCs/>
        </w:rPr>
        <w:t>1+</w:t>
      </w:r>
      <w:r w:rsidRPr="00900614">
        <w:rPr>
          <w:color w:val="000000"/>
        </w:rPr>
        <w:t>%</w:t>
      </w:r>
      <w:r w:rsidRPr="00900614">
        <w:rPr>
          <w:b/>
          <w:bCs/>
        </w:rPr>
        <w:t>2+</w:t>
      </w:r>
      <w:r w:rsidRPr="00900614">
        <w:rPr>
          <w:color w:val="000000"/>
        </w:rPr>
        <w:t>%</w:t>
      </w:r>
      <w:r w:rsidRPr="00900614">
        <w:rPr>
          <w:b/>
          <w:bCs/>
        </w:rPr>
        <w:t>3+</w:t>
      </w:r>
      <w:r w:rsidRPr="00900614">
        <w:rPr>
          <w:color w:val="000000"/>
        </w:rPr>
        <w:t>%</w:t>
      </w:r>
      <w:r w:rsidRPr="00900614">
        <w:rPr>
          <w:b/>
          <w:bCs/>
        </w:rPr>
        <w:t>4+</w:t>
      </w:r>
      <w:r w:rsidRPr="00900614">
        <w:rPr>
          <w:color w:val="000000"/>
        </w:rPr>
        <w:t>%</w:t>
      </w:r>
      <w:r w:rsidRPr="00900614">
        <w:rPr>
          <w:b/>
          <w:bCs/>
        </w:rPr>
        <w:t>5+</w:t>
      </w:r>
      <w:r w:rsidRPr="00900614">
        <w:rPr>
          <w:color w:val="000000"/>
        </w:rPr>
        <w:t>%</w:t>
      </w:r>
      <w:r w:rsidRPr="00900614">
        <w:rPr>
          <w:b/>
          <w:bCs/>
        </w:rPr>
        <w:t>6 и т.д.) / К</w:t>
      </w:r>
      <w:r w:rsidRPr="00900614">
        <w:t xml:space="preserve">, где </w:t>
      </w:r>
      <w:r w:rsidRPr="00900614">
        <w:rPr>
          <w:b/>
          <w:color w:val="000000"/>
        </w:rPr>
        <w:t>%</w:t>
      </w:r>
      <w:r w:rsidRPr="00900614">
        <w:rPr>
          <w:b/>
          <w:bCs/>
        </w:rPr>
        <w:t xml:space="preserve"> </w:t>
      </w:r>
      <w:r w:rsidRPr="00900614">
        <w:t xml:space="preserve">– уровень выполнения задания по критерию, </w:t>
      </w:r>
      <w:r w:rsidRPr="00900614">
        <w:rPr>
          <w:b/>
          <w:bCs/>
        </w:rPr>
        <w:t>К</w:t>
      </w:r>
      <w:r w:rsidRPr="00900614">
        <w:t xml:space="preserve"> – общее количество критериев.</w:t>
      </w:r>
    </w:p>
    <w:p w14:paraId="35E56908" w14:textId="77777777" w:rsidR="009F780D" w:rsidRPr="00900614" w:rsidRDefault="009F780D" w:rsidP="009F780D">
      <w:pPr>
        <w:rPr>
          <w:b/>
          <w:bCs/>
        </w:rPr>
      </w:pPr>
    </w:p>
    <w:p w14:paraId="3CFB1B58" w14:textId="77777777" w:rsidR="009F780D" w:rsidRPr="00900614" w:rsidRDefault="009F780D" w:rsidP="009F780D">
      <w:pPr>
        <w:rPr>
          <w:b/>
          <w:bCs/>
        </w:rPr>
      </w:pPr>
      <w:r w:rsidRPr="00900614">
        <w:rPr>
          <w:b/>
          <w:bCs/>
        </w:rPr>
        <w:t xml:space="preserve">Пример расчета итогового балла </w:t>
      </w:r>
    </w:p>
    <w:p w14:paraId="0854C4BB" w14:textId="77777777" w:rsidR="009F780D" w:rsidRPr="00900614" w:rsidRDefault="009F780D" w:rsidP="009F780D"/>
    <w:tbl>
      <w:tblPr>
        <w:tblStyle w:val="ab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9F780D" w:rsidRPr="00900614" w14:paraId="749896F9" w14:textId="77777777" w:rsidTr="00CE16E8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F188" w14:textId="77777777" w:rsidR="009F780D" w:rsidRPr="00900614" w:rsidRDefault="009F780D" w:rsidP="00CE16E8">
            <w:pPr>
              <w:rPr>
                <w:b/>
                <w:bCs/>
                <w:noProof/>
              </w:rPr>
            </w:pPr>
            <w:r w:rsidRPr="00900614">
              <w:rPr>
                <w:b/>
                <w:bCs/>
                <w:noProof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BFB4" w14:textId="75286473" w:rsidR="009F780D" w:rsidRPr="00900614" w:rsidRDefault="009F780D" w:rsidP="00CE16E8">
            <w:pPr>
              <w:rPr>
                <w:rFonts w:eastAsiaTheme="minorHAns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FF5E8" wp14:editId="55B0A7F6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F2943"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" strokecolor="black [3213]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00614">
              <w:rPr>
                <w:b/>
                <w:bCs/>
              </w:rPr>
              <w:t xml:space="preserve">                  Балл</w:t>
            </w:r>
          </w:p>
          <w:p w14:paraId="3BF0394D" w14:textId="77777777" w:rsidR="009F780D" w:rsidRPr="00900614" w:rsidRDefault="009F780D" w:rsidP="00CE16E8">
            <w:pPr>
              <w:rPr>
                <w:b/>
                <w:bCs/>
              </w:rPr>
            </w:pPr>
          </w:p>
          <w:p w14:paraId="09D321CF" w14:textId="77777777" w:rsidR="009F780D" w:rsidRPr="00900614" w:rsidRDefault="009F780D" w:rsidP="00CE16E8">
            <w:pPr>
              <w:rPr>
                <w:b/>
                <w:bCs/>
              </w:rPr>
            </w:pPr>
          </w:p>
          <w:p w14:paraId="03C4A5B8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B11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 xml:space="preserve">«Отлично» </w:t>
            </w:r>
          </w:p>
          <w:p w14:paraId="31E4CFFF" w14:textId="77777777" w:rsidR="009F780D" w:rsidRPr="00900614" w:rsidRDefault="009F780D" w:rsidP="00CE16E8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34CA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0A58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8717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 xml:space="preserve"> «Неудовлетворительно» </w:t>
            </w:r>
          </w:p>
          <w:p w14:paraId="3442753E" w14:textId="77777777" w:rsidR="009F780D" w:rsidRPr="00900614" w:rsidRDefault="009F780D" w:rsidP="00CE16E8">
            <w:pPr>
              <w:rPr>
                <w:b/>
                <w:bCs/>
              </w:rPr>
            </w:pPr>
          </w:p>
        </w:tc>
      </w:tr>
      <w:tr w:rsidR="009F780D" w:rsidRPr="00900614" w14:paraId="7E636309" w14:textId="77777777" w:rsidTr="00CE16E8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CB4A" w14:textId="77777777" w:rsidR="009F780D" w:rsidRPr="00900614" w:rsidRDefault="009F780D" w:rsidP="00CE16E8">
            <w:pPr>
              <w:rPr>
                <w:b/>
                <w:bCs/>
                <w:noProof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A10A" w14:textId="77777777" w:rsidR="009F780D" w:rsidRPr="00900614" w:rsidRDefault="009F780D" w:rsidP="00CE16E8">
            <w:pPr>
              <w:rPr>
                <w:b/>
                <w:b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B73B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078F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CA79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4F69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459C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0-24 %</w:t>
            </w:r>
          </w:p>
        </w:tc>
      </w:tr>
      <w:tr w:rsidR="009F780D" w:rsidRPr="00900614" w14:paraId="31B0A655" w14:textId="77777777" w:rsidTr="00CE16E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9A7" w14:textId="77777777" w:rsidR="009F780D" w:rsidRPr="00900614" w:rsidRDefault="009F780D" w:rsidP="009F780D">
            <w:pPr>
              <w:pStyle w:val="a3"/>
              <w:numPr>
                <w:ilvl w:val="0"/>
                <w:numId w:val="22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6F67" w14:textId="77777777" w:rsidR="009F780D" w:rsidRPr="00900614" w:rsidRDefault="009F780D" w:rsidP="00CE16E8">
            <w:r w:rsidRPr="00900614"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6CD4" w14:textId="77777777" w:rsidR="009F780D" w:rsidRPr="00900614" w:rsidRDefault="009F780D" w:rsidP="00CE16E8">
            <w:r w:rsidRPr="00900614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383" w14:textId="77777777" w:rsidR="009F780D" w:rsidRPr="00900614" w:rsidRDefault="009F780D" w:rsidP="00CE16E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21E8" w14:textId="77777777" w:rsidR="009F780D" w:rsidRPr="00900614" w:rsidRDefault="009F780D" w:rsidP="00CE1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88A" w14:textId="77777777" w:rsidR="009F780D" w:rsidRPr="00900614" w:rsidRDefault="009F780D" w:rsidP="00CE16E8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602" w14:textId="77777777" w:rsidR="009F780D" w:rsidRPr="00900614" w:rsidRDefault="009F780D" w:rsidP="00CE16E8"/>
        </w:tc>
      </w:tr>
      <w:tr w:rsidR="009F780D" w:rsidRPr="00900614" w14:paraId="06FFFDE7" w14:textId="77777777" w:rsidTr="00CE16E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C8EB" w14:textId="77777777" w:rsidR="009F780D" w:rsidRPr="00900614" w:rsidRDefault="009F780D" w:rsidP="009F780D">
            <w:pPr>
              <w:pStyle w:val="a3"/>
              <w:numPr>
                <w:ilvl w:val="0"/>
                <w:numId w:val="22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C880" w14:textId="77777777" w:rsidR="009F780D" w:rsidRPr="00900614" w:rsidRDefault="009F780D" w:rsidP="00CE16E8">
            <w:r w:rsidRPr="00900614"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83E9" w14:textId="77777777" w:rsidR="009F780D" w:rsidRPr="00900614" w:rsidRDefault="009F780D" w:rsidP="00CE16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37F8" w14:textId="77777777" w:rsidR="009F780D" w:rsidRPr="00900614" w:rsidRDefault="009F780D" w:rsidP="00CE16E8">
            <w:r w:rsidRPr="00900614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304" w14:textId="77777777" w:rsidR="009F780D" w:rsidRPr="00900614" w:rsidRDefault="009F780D" w:rsidP="00CE1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D10" w14:textId="77777777" w:rsidR="009F780D" w:rsidRPr="00900614" w:rsidRDefault="009F780D" w:rsidP="00CE16E8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4FC" w14:textId="77777777" w:rsidR="009F780D" w:rsidRPr="00900614" w:rsidRDefault="009F780D" w:rsidP="00CE16E8"/>
        </w:tc>
      </w:tr>
      <w:tr w:rsidR="009F780D" w:rsidRPr="00900614" w14:paraId="15B203ED" w14:textId="77777777" w:rsidTr="00CE16E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F0B" w14:textId="77777777" w:rsidR="009F780D" w:rsidRPr="00900614" w:rsidRDefault="009F780D" w:rsidP="009F780D">
            <w:pPr>
              <w:pStyle w:val="a3"/>
              <w:numPr>
                <w:ilvl w:val="0"/>
                <w:numId w:val="22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3E58" w14:textId="77777777" w:rsidR="009F780D" w:rsidRPr="00900614" w:rsidRDefault="009F780D" w:rsidP="00CE16E8">
            <w:r w:rsidRPr="00900614"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C66" w14:textId="77777777" w:rsidR="009F780D" w:rsidRPr="00900614" w:rsidRDefault="009F780D" w:rsidP="00CE16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425" w14:textId="77777777" w:rsidR="009F780D" w:rsidRPr="00900614" w:rsidRDefault="009F780D" w:rsidP="00CE16E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C708" w14:textId="77777777" w:rsidR="009F780D" w:rsidRPr="00900614" w:rsidRDefault="009F780D" w:rsidP="00CE16E8">
            <w:r w:rsidRPr="00900614"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64B5" w14:textId="77777777" w:rsidR="009F780D" w:rsidRPr="00900614" w:rsidRDefault="009F780D" w:rsidP="00CE16E8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55AF" w14:textId="77777777" w:rsidR="009F780D" w:rsidRPr="00900614" w:rsidRDefault="009F780D" w:rsidP="00CE16E8"/>
        </w:tc>
      </w:tr>
      <w:tr w:rsidR="009F780D" w:rsidRPr="00900614" w14:paraId="51461516" w14:textId="77777777" w:rsidTr="00CE16E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5D8F" w14:textId="77777777" w:rsidR="009F780D" w:rsidRPr="00900614" w:rsidRDefault="009F780D" w:rsidP="009F780D">
            <w:pPr>
              <w:pStyle w:val="a3"/>
              <w:numPr>
                <w:ilvl w:val="0"/>
                <w:numId w:val="22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1535" w14:textId="77777777" w:rsidR="009F780D" w:rsidRPr="00900614" w:rsidRDefault="009F780D" w:rsidP="00CE16E8">
            <w:r w:rsidRPr="00900614"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F6D" w14:textId="77777777" w:rsidR="009F780D" w:rsidRPr="00900614" w:rsidRDefault="009F780D" w:rsidP="00CE16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507" w14:textId="77777777" w:rsidR="009F780D" w:rsidRPr="00900614" w:rsidRDefault="009F780D" w:rsidP="00CE16E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B82" w14:textId="77777777" w:rsidR="009F780D" w:rsidRPr="00900614" w:rsidRDefault="009F780D" w:rsidP="00CE1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EC61" w14:textId="77777777" w:rsidR="009F780D" w:rsidRPr="00900614" w:rsidRDefault="009F780D" w:rsidP="00CE16E8">
            <w:r w:rsidRPr="00900614"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437E" w14:textId="77777777" w:rsidR="009F780D" w:rsidRPr="00900614" w:rsidRDefault="009F780D" w:rsidP="00CE16E8"/>
        </w:tc>
      </w:tr>
      <w:tr w:rsidR="009F780D" w:rsidRPr="00900614" w14:paraId="4A5F907E" w14:textId="77777777" w:rsidTr="00CE16E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BE71" w14:textId="77777777" w:rsidR="009F780D" w:rsidRPr="00900614" w:rsidRDefault="009F780D" w:rsidP="009F780D">
            <w:pPr>
              <w:pStyle w:val="a3"/>
              <w:numPr>
                <w:ilvl w:val="0"/>
                <w:numId w:val="22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B98A" w14:textId="77777777" w:rsidR="009F780D" w:rsidRPr="00900614" w:rsidRDefault="009F780D" w:rsidP="00CE16E8">
            <w:r w:rsidRPr="00900614"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975C" w14:textId="77777777" w:rsidR="009F780D" w:rsidRPr="00900614" w:rsidRDefault="009F780D" w:rsidP="00CE16E8">
            <w:r w:rsidRPr="00900614"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6F0C" w14:textId="77777777" w:rsidR="009F780D" w:rsidRPr="00900614" w:rsidRDefault="009F780D" w:rsidP="00CE16E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C43" w14:textId="77777777" w:rsidR="009F780D" w:rsidRPr="00900614" w:rsidRDefault="009F780D" w:rsidP="00CE1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EAD" w14:textId="77777777" w:rsidR="009F780D" w:rsidRPr="00900614" w:rsidRDefault="009F780D" w:rsidP="00CE16E8"/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1BF" w14:textId="77777777" w:rsidR="009F780D" w:rsidRPr="00900614" w:rsidRDefault="009F780D" w:rsidP="00CE16E8"/>
        </w:tc>
      </w:tr>
      <w:tr w:rsidR="009F780D" w:rsidRPr="00900614" w14:paraId="07401935" w14:textId="77777777" w:rsidTr="00CE16E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F06" w14:textId="77777777" w:rsidR="009F780D" w:rsidRPr="00900614" w:rsidRDefault="009F780D" w:rsidP="009F780D">
            <w:pPr>
              <w:pStyle w:val="a3"/>
              <w:numPr>
                <w:ilvl w:val="0"/>
                <w:numId w:val="22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6D70" w14:textId="77777777" w:rsidR="009F780D" w:rsidRPr="00900614" w:rsidRDefault="009F780D" w:rsidP="00CE16E8">
            <w:r w:rsidRPr="00900614"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84" w14:textId="77777777" w:rsidR="009F780D" w:rsidRPr="00900614" w:rsidRDefault="009F780D" w:rsidP="00CE16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7B9B" w14:textId="77777777" w:rsidR="009F780D" w:rsidRPr="00900614" w:rsidRDefault="009F780D" w:rsidP="00CE16E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EE3" w14:textId="77777777" w:rsidR="009F780D" w:rsidRPr="00900614" w:rsidRDefault="009F780D" w:rsidP="00CE1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1912" w14:textId="77777777" w:rsidR="009F780D" w:rsidRPr="00900614" w:rsidRDefault="009F780D" w:rsidP="00CE16E8">
            <w:r w:rsidRPr="00900614"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A0A2" w14:textId="77777777" w:rsidR="009F780D" w:rsidRPr="00900614" w:rsidRDefault="009F780D" w:rsidP="00CE16E8"/>
        </w:tc>
      </w:tr>
      <w:tr w:rsidR="009F780D" w:rsidRPr="00900614" w14:paraId="39D7D5FC" w14:textId="77777777" w:rsidTr="00CE16E8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BC21" w14:textId="77777777" w:rsidR="009F780D" w:rsidRPr="00900614" w:rsidRDefault="009F780D" w:rsidP="00CE16E8"/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13F8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E850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0905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FB5B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AA2D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4B33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t xml:space="preserve">200+ 75 + 60 + 94 = </w:t>
            </w:r>
            <w:r w:rsidRPr="00900614">
              <w:rPr>
                <w:b/>
                <w:bCs/>
              </w:rPr>
              <w:t>429</w:t>
            </w:r>
          </w:p>
          <w:p w14:paraId="6083CEF9" w14:textId="77777777" w:rsidR="009F780D" w:rsidRPr="00900614" w:rsidRDefault="009F780D" w:rsidP="00CE16E8">
            <w:pPr>
              <w:rPr>
                <w:b/>
                <w:bCs/>
              </w:rPr>
            </w:pPr>
            <w:r w:rsidRPr="00900614">
              <w:rPr>
                <w:b/>
                <w:bCs/>
              </w:rPr>
              <w:t>429 / 6 критериев = 71,5</w:t>
            </w:r>
          </w:p>
          <w:p w14:paraId="3BA8126E" w14:textId="77777777" w:rsidR="009F780D" w:rsidRPr="00900614" w:rsidRDefault="009F780D" w:rsidP="00CE16E8">
            <w:r w:rsidRPr="00900614">
              <w:rPr>
                <w:b/>
                <w:bCs/>
              </w:rPr>
              <w:t>Итоговый балл в % = 72</w:t>
            </w:r>
          </w:p>
        </w:tc>
      </w:tr>
    </w:tbl>
    <w:p w14:paraId="2838FE17" w14:textId="77777777" w:rsidR="009F780D" w:rsidRPr="00900614" w:rsidRDefault="009F780D" w:rsidP="009F780D"/>
    <w:p w14:paraId="2D786E28" w14:textId="77777777" w:rsidR="009F780D" w:rsidRPr="00900614" w:rsidRDefault="009F780D" w:rsidP="009F780D">
      <w:pPr>
        <w:ind w:firstLine="709"/>
        <w:jc w:val="both"/>
      </w:pPr>
      <w:r w:rsidRPr="00900614">
        <w:t>Исходя из полученного при расчете процента, мы можем сопоставить оценку со шкалой оценивания.</w:t>
      </w:r>
    </w:p>
    <w:p w14:paraId="0026B80C" w14:textId="77777777" w:rsidR="009F780D" w:rsidRPr="00900614" w:rsidRDefault="009F780D" w:rsidP="009F780D">
      <w:pPr>
        <w:ind w:firstLine="709"/>
        <w:jc w:val="both"/>
      </w:pPr>
      <w:r w:rsidRPr="00900614">
        <w:rPr>
          <w:b/>
          <w:bCs/>
        </w:rPr>
        <w:lastRenderedPageBreak/>
        <w:t>72 балла</w:t>
      </w:r>
      <w:r w:rsidRPr="00900614">
        <w:t xml:space="preserve"> находятся в диапазоне от 70 баллов до 89 баллов, что соответствует категории </w:t>
      </w:r>
      <w:r w:rsidRPr="00900614">
        <w:rPr>
          <w:b/>
          <w:bCs/>
        </w:rPr>
        <w:t>«Хорошо»</w:t>
      </w:r>
      <w:r w:rsidRPr="00900614">
        <w:t xml:space="preserve"> в соответствии со шкалой оценивания.</w:t>
      </w:r>
    </w:p>
    <w:p w14:paraId="686F4AB8" w14:textId="77777777" w:rsidR="009F780D" w:rsidRPr="00744450" w:rsidRDefault="009F780D" w:rsidP="009F780D">
      <w:pPr>
        <w:ind w:firstLine="709"/>
        <w:jc w:val="both"/>
        <w:rPr>
          <w:rFonts w:eastAsiaTheme="minorHAnsi"/>
          <w:b/>
          <w:bCs/>
        </w:rPr>
      </w:pPr>
      <w:r w:rsidRPr="00900614">
        <w:t xml:space="preserve">Таким образом, при данном расчете экзамен будет оценен на </w:t>
      </w:r>
      <w:r w:rsidRPr="00900614">
        <w:rPr>
          <w:b/>
        </w:rPr>
        <w:t>72 балла «Хорошо»</w:t>
      </w:r>
      <w:r w:rsidRPr="00900614">
        <w:t xml:space="preserve"> в соответствии с балльно-рейтинговой буквенной системой оценки</w:t>
      </w:r>
      <w:r>
        <w:t xml:space="preserve"> </w:t>
      </w:r>
      <w:r w:rsidRPr="00900614">
        <w:t>учета учебных достижений обучающихся с переводом их в традиционную шкалу оценок и ECTS.</w:t>
      </w:r>
      <w:r w:rsidRPr="00744450">
        <w:t xml:space="preserve"> </w:t>
      </w:r>
    </w:p>
    <w:p w14:paraId="1092750D" w14:textId="77777777" w:rsidR="009F780D" w:rsidRDefault="009F780D" w:rsidP="009F780D">
      <w:pPr>
        <w:rPr>
          <w:rFonts w:eastAsiaTheme="minorHAnsi"/>
          <w:b/>
          <w:bCs/>
        </w:rPr>
        <w:sectPr w:rsidR="009F780D" w:rsidSect="00900614">
          <w:pgSz w:w="16838" w:h="11906" w:orient="landscape"/>
          <w:pgMar w:top="1559" w:right="1134" w:bottom="1134" w:left="1134" w:header="709" w:footer="709" w:gutter="0"/>
          <w:cols w:space="708"/>
          <w:docGrid w:linePitch="360"/>
        </w:sectPr>
      </w:pPr>
    </w:p>
    <w:p w14:paraId="393BDE8A" w14:textId="77777777" w:rsidR="00C1185F" w:rsidRPr="007D3848" w:rsidRDefault="00C1185F" w:rsidP="00A47B7C">
      <w:pPr>
        <w:rPr>
          <w:sz w:val="28"/>
          <w:szCs w:val="28"/>
        </w:rPr>
      </w:pPr>
    </w:p>
    <w:sectPr w:rsidR="00C1185F" w:rsidRPr="007D3848" w:rsidSect="009F78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2CCD"/>
    <w:multiLevelType w:val="hybridMultilevel"/>
    <w:tmpl w:val="CA6E5BEC"/>
    <w:lvl w:ilvl="0" w:tplc="A0F0C3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235089"/>
    <w:multiLevelType w:val="hybridMultilevel"/>
    <w:tmpl w:val="C784A306"/>
    <w:lvl w:ilvl="0" w:tplc="67E88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016F"/>
    <w:multiLevelType w:val="hybridMultilevel"/>
    <w:tmpl w:val="6BD2BD30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47C0DE18">
      <w:start w:val="1"/>
      <w:numFmt w:val="decimal"/>
      <w:lvlText w:val="%2"/>
      <w:lvlJc w:val="left"/>
      <w:pPr>
        <w:ind w:left="144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F5330"/>
    <w:multiLevelType w:val="hybridMultilevel"/>
    <w:tmpl w:val="23281014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19C8"/>
    <w:multiLevelType w:val="hybridMultilevel"/>
    <w:tmpl w:val="375295EC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0264ED84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0E6814"/>
    <w:multiLevelType w:val="hybridMultilevel"/>
    <w:tmpl w:val="103C1C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72CE8"/>
    <w:multiLevelType w:val="hybridMultilevel"/>
    <w:tmpl w:val="FF22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36D8D"/>
    <w:multiLevelType w:val="hybridMultilevel"/>
    <w:tmpl w:val="24541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66460"/>
    <w:multiLevelType w:val="hybridMultilevel"/>
    <w:tmpl w:val="105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4F2"/>
    <w:multiLevelType w:val="hybridMultilevel"/>
    <w:tmpl w:val="77F0993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56F9D"/>
    <w:multiLevelType w:val="hybridMultilevel"/>
    <w:tmpl w:val="54E69180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31750"/>
    <w:multiLevelType w:val="hybridMultilevel"/>
    <w:tmpl w:val="FD68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D6D3A"/>
    <w:multiLevelType w:val="hybridMultilevel"/>
    <w:tmpl w:val="0D8E5014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771EC"/>
    <w:multiLevelType w:val="hybridMultilevel"/>
    <w:tmpl w:val="75D25AC0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5135B"/>
    <w:multiLevelType w:val="singleLevel"/>
    <w:tmpl w:val="7A1055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690E0C7D"/>
    <w:multiLevelType w:val="hybridMultilevel"/>
    <w:tmpl w:val="89C618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C902529"/>
    <w:multiLevelType w:val="hybridMultilevel"/>
    <w:tmpl w:val="90244AC4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D2A03"/>
    <w:multiLevelType w:val="hybridMultilevel"/>
    <w:tmpl w:val="FB8CC18C"/>
    <w:lvl w:ilvl="0" w:tplc="E5B286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7"/>
  </w:num>
  <w:num w:numId="7">
    <w:abstractNumId w:val="3"/>
  </w:num>
  <w:num w:numId="8">
    <w:abstractNumId w:val="19"/>
  </w:num>
  <w:num w:numId="9">
    <w:abstractNumId w:val="15"/>
  </w:num>
  <w:num w:numId="10">
    <w:abstractNumId w:val="1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66"/>
    <w:rsid w:val="0003230D"/>
    <w:rsid w:val="00065897"/>
    <w:rsid w:val="00100364"/>
    <w:rsid w:val="0010230C"/>
    <w:rsid w:val="00127C0B"/>
    <w:rsid w:val="0016330B"/>
    <w:rsid w:val="00193FAD"/>
    <w:rsid w:val="001F5DE5"/>
    <w:rsid w:val="002038A0"/>
    <w:rsid w:val="00257A9E"/>
    <w:rsid w:val="0026383D"/>
    <w:rsid w:val="002827B1"/>
    <w:rsid w:val="002F35B8"/>
    <w:rsid w:val="002F6F44"/>
    <w:rsid w:val="0032451A"/>
    <w:rsid w:val="00327698"/>
    <w:rsid w:val="003B2AE7"/>
    <w:rsid w:val="0042224F"/>
    <w:rsid w:val="00484FD4"/>
    <w:rsid w:val="004B7B63"/>
    <w:rsid w:val="004B7F68"/>
    <w:rsid w:val="004D4148"/>
    <w:rsid w:val="004E0B2D"/>
    <w:rsid w:val="00507402"/>
    <w:rsid w:val="00525317"/>
    <w:rsid w:val="00586273"/>
    <w:rsid w:val="00596EDE"/>
    <w:rsid w:val="005C1B89"/>
    <w:rsid w:val="005E6F7E"/>
    <w:rsid w:val="00603662"/>
    <w:rsid w:val="0061602F"/>
    <w:rsid w:val="006859B4"/>
    <w:rsid w:val="006863E5"/>
    <w:rsid w:val="0069138D"/>
    <w:rsid w:val="006B11E0"/>
    <w:rsid w:val="006E7B83"/>
    <w:rsid w:val="007007CC"/>
    <w:rsid w:val="0078321F"/>
    <w:rsid w:val="007C00E6"/>
    <w:rsid w:val="007D3848"/>
    <w:rsid w:val="007E642A"/>
    <w:rsid w:val="007E724A"/>
    <w:rsid w:val="00801ECB"/>
    <w:rsid w:val="0080239A"/>
    <w:rsid w:val="00802CB9"/>
    <w:rsid w:val="0087295A"/>
    <w:rsid w:val="008A7A83"/>
    <w:rsid w:val="008C00E2"/>
    <w:rsid w:val="008C40D3"/>
    <w:rsid w:val="008D2991"/>
    <w:rsid w:val="008E58F4"/>
    <w:rsid w:val="009000F3"/>
    <w:rsid w:val="009442D4"/>
    <w:rsid w:val="00970C1C"/>
    <w:rsid w:val="00984986"/>
    <w:rsid w:val="00996AC3"/>
    <w:rsid w:val="009D0CDB"/>
    <w:rsid w:val="009F780D"/>
    <w:rsid w:val="00A47B7C"/>
    <w:rsid w:val="00A955AB"/>
    <w:rsid w:val="00AA3E68"/>
    <w:rsid w:val="00B433E6"/>
    <w:rsid w:val="00B822A2"/>
    <w:rsid w:val="00B854C3"/>
    <w:rsid w:val="00BF39DF"/>
    <w:rsid w:val="00C1185F"/>
    <w:rsid w:val="00C11FED"/>
    <w:rsid w:val="00C2230E"/>
    <w:rsid w:val="00C920AC"/>
    <w:rsid w:val="00CA3A88"/>
    <w:rsid w:val="00D11786"/>
    <w:rsid w:val="00D321FB"/>
    <w:rsid w:val="00D4333C"/>
    <w:rsid w:val="00D92B6E"/>
    <w:rsid w:val="00DB60B2"/>
    <w:rsid w:val="00DC396B"/>
    <w:rsid w:val="00DF479D"/>
    <w:rsid w:val="00E22A66"/>
    <w:rsid w:val="00E2637D"/>
    <w:rsid w:val="00E66599"/>
    <w:rsid w:val="00E94259"/>
    <w:rsid w:val="00EB56F0"/>
    <w:rsid w:val="00EC79D9"/>
    <w:rsid w:val="00F476D5"/>
    <w:rsid w:val="00F47C43"/>
    <w:rsid w:val="00F67506"/>
    <w:rsid w:val="00F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3CE2"/>
  <w15:docId w15:val="{5E326CE7-EFA2-4418-9B67-FD62217D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38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E724A"/>
    <w:pPr>
      <w:keepNext/>
      <w:widowControl w:val="0"/>
      <w:snapToGrid w:val="0"/>
      <w:spacing w:before="240" w:after="60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16330B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6E7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7B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6E7B83"/>
    <w:pPr>
      <w:spacing w:before="100" w:beforeAutospacing="1" w:after="100" w:afterAutospacing="1"/>
    </w:pPr>
    <w:rPr>
      <w:rFonts w:ascii="Verdana" w:hAnsi="Verdana"/>
      <w:color w:val="616161"/>
      <w:sz w:val="14"/>
      <w:szCs w:val="14"/>
    </w:rPr>
  </w:style>
  <w:style w:type="paragraph" w:customStyle="1" w:styleId="text14">
    <w:name w:val="text14"/>
    <w:basedOn w:val="a"/>
    <w:uiPriority w:val="99"/>
    <w:rsid w:val="006E7B8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E7B83"/>
    <w:rPr>
      <w:b/>
      <w:bCs/>
    </w:rPr>
  </w:style>
  <w:style w:type="character" w:customStyle="1" w:styleId="30">
    <w:name w:val="Заголовок 3 Знак"/>
    <w:basedOn w:val="a0"/>
    <w:link w:val="3"/>
    <w:semiHidden/>
    <w:rsid w:val="007E72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63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E2637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038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2038A0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038A0"/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038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0230C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4D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9F780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F78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F78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780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vb.ru/dostoevski/02comm/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misto.org.ua/?p=2594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Tansulu</dc:creator>
  <cp:lastModifiedBy>Едренова Назгуль</cp:lastModifiedBy>
  <cp:revision>6</cp:revision>
  <dcterms:created xsi:type="dcterms:W3CDTF">2024-04-15T16:36:00Z</dcterms:created>
  <dcterms:modified xsi:type="dcterms:W3CDTF">2024-04-16T09:19:00Z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-1505197322</vt:i4>
  </property>
</Properties>
</file>